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FD91" w14:textId="77777777" w:rsidR="00726364" w:rsidRDefault="00726364" w:rsidP="001332B2">
      <w:pPr>
        <w:ind w:firstLine="883"/>
        <w:jc w:val="center"/>
        <w:rPr>
          <w:rFonts w:ascii="方正小标宋简体" w:eastAsia="方正小标宋简体" w:hAnsi="仿宋"/>
          <w:b/>
          <w:sz w:val="44"/>
          <w:szCs w:val="44"/>
        </w:rPr>
      </w:pPr>
      <w:bookmarkStart w:id="0" w:name="_Toc225943444"/>
      <w:bookmarkStart w:id="1" w:name="_Toc226923354"/>
    </w:p>
    <w:p w14:paraId="39887ECA" w14:textId="17E082BC" w:rsidR="00726364" w:rsidRDefault="00726364" w:rsidP="00726364">
      <w:pPr>
        <w:ind w:firstLine="640"/>
        <w:jc w:val="center"/>
        <w:rPr>
          <w:rFonts w:ascii="方正小标宋简体" w:eastAsia="方正小标宋简体" w:hAnsi="仿宋"/>
          <w:b/>
          <w:sz w:val="44"/>
          <w:szCs w:val="44"/>
        </w:rPr>
      </w:pPr>
      <w:r>
        <w:rPr>
          <w:noProof/>
        </w:rPr>
        <w:drawing>
          <wp:anchor distT="0" distB="0" distL="114300" distR="114300" simplePos="0" relativeHeight="251659264" behindDoc="0" locked="0" layoutInCell="1" allowOverlap="1" wp14:anchorId="263858A2" wp14:editId="222C485B">
            <wp:simplePos x="0" y="0"/>
            <wp:positionH relativeFrom="margin">
              <wp:posOffset>1917700</wp:posOffset>
            </wp:positionH>
            <wp:positionV relativeFrom="paragraph">
              <wp:posOffset>468630</wp:posOffset>
            </wp:positionV>
            <wp:extent cx="1437640" cy="1462405"/>
            <wp:effectExtent l="0" t="0" r="0" b="4445"/>
            <wp:wrapTopAndBottom/>
            <wp:docPr id="1" name="图片 1"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校校标"/>
                    <pic:cNvPicPr>
                      <a:picLocks noChangeAspect="1" noChangeArrowheads="1"/>
                    </pic:cNvPicPr>
                  </pic:nvPicPr>
                  <pic:blipFill>
                    <a:blip r:embed="rId9">
                      <a:extLst>
                        <a:ext uri="{28A0092B-C50C-407E-A947-70E740481C1C}">
                          <a14:useLocalDpi xmlns:a14="http://schemas.microsoft.com/office/drawing/2010/main" val="0"/>
                        </a:ext>
                      </a:extLst>
                    </a:blip>
                    <a:srcRect l="1009" t="2666" r="7805" b="-729"/>
                    <a:stretch>
                      <a:fillRect/>
                    </a:stretch>
                  </pic:blipFill>
                  <pic:spPr bwMode="auto">
                    <a:xfrm>
                      <a:off x="0" y="0"/>
                      <a:ext cx="1437640" cy="1462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4E06D" w14:textId="77777777" w:rsidR="00726364" w:rsidRDefault="00726364" w:rsidP="00726364">
      <w:pPr>
        <w:ind w:firstLineChars="0" w:firstLine="0"/>
        <w:rPr>
          <w:rFonts w:ascii="方正小标宋简体" w:eastAsia="方正小标宋简体" w:hAnsi="仿宋"/>
          <w:b/>
          <w:sz w:val="44"/>
          <w:szCs w:val="44"/>
        </w:rPr>
      </w:pPr>
    </w:p>
    <w:p w14:paraId="52D295A8" w14:textId="77777777" w:rsidR="00726364" w:rsidRDefault="00726364" w:rsidP="00726364">
      <w:pPr>
        <w:ind w:firstLineChars="0" w:firstLine="0"/>
        <w:rPr>
          <w:rFonts w:ascii="方正小标宋简体" w:eastAsia="方正小标宋简体" w:hAnsi="仿宋"/>
          <w:b/>
          <w:sz w:val="44"/>
          <w:szCs w:val="44"/>
        </w:rPr>
      </w:pPr>
    </w:p>
    <w:p w14:paraId="73C4229F" w14:textId="77777777" w:rsidR="00726364" w:rsidRPr="009F485D" w:rsidRDefault="00726364" w:rsidP="00726364">
      <w:pPr>
        <w:ind w:firstLineChars="0" w:firstLine="0"/>
        <w:jc w:val="center"/>
        <w:rPr>
          <w:rFonts w:ascii="方正小标宋简体" w:eastAsia="方正小标宋简体" w:hAnsi="仿宋"/>
          <w:bCs/>
          <w:sz w:val="44"/>
          <w:szCs w:val="44"/>
        </w:rPr>
      </w:pPr>
      <w:r w:rsidRPr="009F485D">
        <w:rPr>
          <w:rFonts w:ascii="方正小标宋简体" w:eastAsia="方正小标宋简体" w:hAnsi="仿宋" w:hint="eastAsia"/>
          <w:bCs/>
          <w:sz w:val="44"/>
          <w:szCs w:val="44"/>
        </w:rPr>
        <w:t>园林技术专业</w:t>
      </w:r>
    </w:p>
    <w:p w14:paraId="467130BC" w14:textId="77777777" w:rsidR="00726364" w:rsidRPr="009F485D" w:rsidRDefault="00726364" w:rsidP="00726364">
      <w:pPr>
        <w:ind w:firstLineChars="0" w:firstLine="0"/>
        <w:jc w:val="center"/>
        <w:rPr>
          <w:rFonts w:ascii="方正小标宋简体" w:eastAsia="方正小标宋简体" w:hAnsi="仿宋"/>
          <w:bCs/>
          <w:sz w:val="44"/>
          <w:szCs w:val="44"/>
        </w:rPr>
      </w:pPr>
      <w:r w:rsidRPr="009F485D">
        <w:rPr>
          <w:rFonts w:ascii="方正小标宋简体" w:eastAsia="方正小标宋简体" w:hAnsi="仿宋" w:hint="eastAsia"/>
          <w:bCs/>
          <w:sz w:val="44"/>
          <w:szCs w:val="44"/>
        </w:rPr>
        <w:t>人才培养方案</w:t>
      </w:r>
    </w:p>
    <w:p w14:paraId="7F67899D" w14:textId="77777777" w:rsidR="00726364" w:rsidRPr="00C350B3" w:rsidRDefault="00726364" w:rsidP="00726364">
      <w:pPr>
        <w:ind w:firstLineChars="0" w:firstLine="0"/>
        <w:rPr>
          <w:rFonts w:ascii="方正小标宋简体" w:eastAsia="方正小标宋简体" w:hAnsi="仿宋"/>
          <w:b/>
          <w:sz w:val="44"/>
          <w:szCs w:val="44"/>
        </w:rPr>
      </w:pPr>
    </w:p>
    <w:p w14:paraId="42174CC3" w14:textId="77777777" w:rsidR="00726364" w:rsidRDefault="00726364" w:rsidP="00726364">
      <w:pPr>
        <w:ind w:firstLineChars="0" w:firstLine="0"/>
        <w:rPr>
          <w:rFonts w:ascii="方正小标宋简体" w:eastAsia="方正小标宋简体" w:hAnsi="仿宋"/>
          <w:b/>
          <w:sz w:val="44"/>
          <w:szCs w:val="44"/>
        </w:rPr>
      </w:pPr>
    </w:p>
    <w:p w14:paraId="12E8B114" w14:textId="77777777" w:rsidR="00726364" w:rsidRDefault="00726364" w:rsidP="00726364">
      <w:pPr>
        <w:ind w:firstLineChars="0" w:firstLine="0"/>
        <w:rPr>
          <w:rFonts w:ascii="方正小标宋简体" w:eastAsia="方正小标宋简体" w:hAnsi="仿宋"/>
          <w:b/>
          <w:sz w:val="44"/>
          <w:szCs w:val="44"/>
        </w:rPr>
      </w:pPr>
    </w:p>
    <w:p w14:paraId="03DE16C0" w14:textId="77777777" w:rsidR="00726364" w:rsidRDefault="00726364" w:rsidP="00726364">
      <w:pPr>
        <w:ind w:firstLineChars="0" w:firstLine="0"/>
        <w:rPr>
          <w:rFonts w:ascii="方正小标宋简体" w:eastAsia="方正小标宋简体" w:hAnsi="仿宋"/>
          <w:b/>
          <w:sz w:val="44"/>
          <w:szCs w:val="44"/>
        </w:rPr>
      </w:pPr>
    </w:p>
    <w:p w14:paraId="7A1B65FD" w14:textId="77777777" w:rsidR="00726364" w:rsidRDefault="00726364" w:rsidP="00726364">
      <w:pPr>
        <w:ind w:firstLineChars="0" w:firstLine="0"/>
        <w:rPr>
          <w:rFonts w:ascii="方正小标宋简体" w:eastAsia="方正小标宋简体" w:hAnsi="仿宋"/>
          <w:b/>
          <w:sz w:val="44"/>
          <w:szCs w:val="44"/>
        </w:rPr>
      </w:pPr>
    </w:p>
    <w:p w14:paraId="08249B7E" w14:textId="77777777" w:rsidR="00726364" w:rsidRDefault="00726364" w:rsidP="00726364">
      <w:pPr>
        <w:ind w:firstLineChars="0" w:firstLine="0"/>
        <w:rPr>
          <w:rFonts w:ascii="方正小标宋简体" w:eastAsia="方正小标宋简体" w:hAnsi="仿宋"/>
          <w:b/>
          <w:sz w:val="44"/>
          <w:szCs w:val="44"/>
        </w:rPr>
      </w:pPr>
    </w:p>
    <w:p w14:paraId="7F6DD88F" w14:textId="77777777" w:rsidR="00726364" w:rsidRDefault="00726364" w:rsidP="00726364">
      <w:pPr>
        <w:ind w:firstLineChars="0" w:firstLine="0"/>
        <w:rPr>
          <w:rFonts w:ascii="方正小标宋简体" w:eastAsia="方正小标宋简体" w:hAnsi="仿宋"/>
          <w:b/>
          <w:sz w:val="44"/>
          <w:szCs w:val="44"/>
        </w:rPr>
      </w:pPr>
    </w:p>
    <w:p w14:paraId="3419D119" w14:textId="77777777" w:rsidR="00726364" w:rsidRDefault="00726364" w:rsidP="00726364">
      <w:pPr>
        <w:ind w:firstLineChars="0" w:firstLine="0"/>
        <w:rPr>
          <w:rFonts w:ascii="方正小标宋简体" w:eastAsia="方正小标宋简体" w:hAnsi="仿宋"/>
          <w:b/>
          <w:sz w:val="44"/>
          <w:szCs w:val="44"/>
        </w:rPr>
      </w:pPr>
    </w:p>
    <w:p w14:paraId="5D777C54" w14:textId="77777777" w:rsidR="00726364" w:rsidRDefault="00726364" w:rsidP="00726364">
      <w:pPr>
        <w:ind w:firstLineChars="0" w:firstLine="0"/>
        <w:rPr>
          <w:rFonts w:ascii="方正小标宋简体" w:eastAsia="方正小标宋简体" w:hAnsi="仿宋"/>
          <w:b/>
          <w:sz w:val="44"/>
          <w:szCs w:val="44"/>
        </w:rPr>
      </w:pPr>
    </w:p>
    <w:p w14:paraId="4BE990F6" w14:textId="77777777" w:rsidR="00726364" w:rsidRDefault="00726364" w:rsidP="00726364">
      <w:pPr>
        <w:ind w:firstLineChars="0" w:firstLine="0"/>
        <w:rPr>
          <w:rFonts w:ascii="方正小标宋简体" w:eastAsia="方正小标宋简体" w:hAnsi="仿宋"/>
          <w:b/>
          <w:sz w:val="44"/>
          <w:szCs w:val="44"/>
        </w:rPr>
      </w:pPr>
    </w:p>
    <w:p w14:paraId="5A6AFD2A" w14:textId="77777777" w:rsidR="00726364" w:rsidRDefault="00726364" w:rsidP="00726364">
      <w:pPr>
        <w:ind w:firstLineChars="0" w:firstLine="0"/>
        <w:rPr>
          <w:rFonts w:ascii="方正小标宋简体" w:eastAsia="方正小标宋简体" w:hAnsi="仿宋"/>
          <w:b/>
          <w:sz w:val="44"/>
          <w:szCs w:val="44"/>
        </w:rPr>
      </w:pPr>
    </w:p>
    <w:p w14:paraId="557F1F41" w14:textId="77777777" w:rsidR="00726364" w:rsidRDefault="00726364" w:rsidP="00726364">
      <w:pPr>
        <w:ind w:firstLineChars="0" w:firstLine="0"/>
        <w:rPr>
          <w:rFonts w:ascii="方正小标宋简体" w:eastAsia="方正小标宋简体" w:hAnsi="仿宋"/>
          <w:b/>
          <w:sz w:val="44"/>
          <w:szCs w:val="44"/>
        </w:rPr>
      </w:pPr>
    </w:p>
    <w:p w14:paraId="08DEE924" w14:textId="77777777" w:rsidR="00726364" w:rsidRDefault="00726364" w:rsidP="00726364">
      <w:pPr>
        <w:ind w:firstLineChars="0" w:firstLine="0"/>
        <w:jc w:val="center"/>
        <w:rPr>
          <w:szCs w:val="32"/>
        </w:rPr>
      </w:pPr>
      <w:r>
        <w:rPr>
          <w:rFonts w:hint="eastAsia"/>
          <w:szCs w:val="32"/>
        </w:rPr>
        <w:t>广西百色农业学校</w:t>
      </w:r>
    </w:p>
    <w:p w14:paraId="6AA2CC76" w14:textId="77777777" w:rsidR="00726364" w:rsidRDefault="00726364" w:rsidP="00726364">
      <w:pPr>
        <w:ind w:firstLineChars="0" w:firstLine="0"/>
        <w:jc w:val="center"/>
        <w:rPr>
          <w:szCs w:val="32"/>
        </w:rPr>
      </w:pPr>
      <w:r>
        <w:rPr>
          <w:rFonts w:hint="eastAsia"/>
          <w:szCs w:val="32"/>
        </w:rPr>
        <w:t>监制</w:t>
      </w:r>
    </w:p>
    <w:p w14:paraId="028AC887" w14:textId="77777777" w:rsidR="00726364" w:rsidRDefault="00726364" w:rsidP="00726364">
      <w:pPr>
        <w:ind w:firstLine="640"/>
        <w:jc w:val="center"/>
        <w:rPr>
          <w:kern w:val="2"/>
        </w:rPr>
        <w:sectPr w:rsidR="007263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624" w:footer="567" w:gutter="0"/>
          <w:pgNumType w:fmt="numberInDash"/>
          <w:cols w:space="720"/>
          <w:docGrid w:type="lines" w:linePitch="367"/>
        </w:sectPr>
      </w:pPr>
    </w:p>
    <w:p w14:paraId="38A09681" w14:textId="2C49B93E" w:rsidR="00C52C1B" w:rsidRPr="009F485D" w:rsidRDefault="00726364" w:rsidP="004A590C">
      <w:pPr>
        <w:ind w:firstLineChars="0" w:firstLine="0"/>
        <w:jc w:val="center"/>
        <w:rPr>
          <w:rFonts w:ascii="方正小标宋简体" w:eastAsia="方正小标宋简体" w:hAnsi="仿宋"/>
          <w:bCs/>
          <w:sz w:val="44"/>
          <w:szCs w:val="44"/>
        </w:rPr>
      </w:pPr>
      <w:r w:rsidRPr="009F485D">
        <w:rPr>
          <w:rFonts w:ascii="方正小标宋简体" w:eastAsia="方正小标宋简体" w:hAnsi="仿宋" w:hint="eastAsia"/>
          <w:bCs/>
          <w:sz w:val="44"/>
          <w:szCs w:val="44"/>
        </w:rPr>
        <w:lastRenderedPageBreak/>
        <w:t>园林技术专业人才培养方案</w:t>
      </w:r>
      <w:bookmarkStart w:id="2" w:name="_Toc11330"/>
      <w:bookmarkEnd w:id="0"/>
      <w:bookmarkEnd w:id="1"/>
    </w:p>
    <w:sdt>
      <w:sdtPr>
        <w:rPr>
          <w:lang w:val="zh-CN"/>
        </w:rPr>
        <w:id w:val="-2034185142"/>
        <w:docPartObj>
          <w:docPartGallery w:val="Table of Contents"/>
          <w:docPartUnique/>
        </w:docPartObj>
      </w:sdtPr>
      <w:sdtEndPr>
        <w:rPr>
          <w:b/>
          <w:bCs/>
          <w:sz w:val="21"/>
          <w:szCs w:val="21"/>
        </w:rPr>
      </w:sdtEndPr>
      <w:sdtContent>
        <w:p w14:paraId="6557C481" w14:textId="756D554A" w:rsidR="000A50E5" w:rsidRPr="000A50E5" w:rsidRDefault="000A50E5" w:rsidP="000A50E5">
          <w:pPr>
            <w:widowControl/>
            <w:ind w:firstLineChars="0" w:firstLine="0"/>
            <w:rPr>
              <w:rFonts w:ascii="黑体" w:eastAsia="黑体" w:hAnsi="黑体"/>
              <w:szCs w:val="32"/>
            </w:rPr>
          </w:pPr>
          <w:r w:rsidRPr="000A50E5">
            <w:rPr>
              <w:rFonts w:ascii="黑体" w:eastAsia="黑体" w:hAnsi="黑体"/>
              <w:szCs w:val="32"/>
              <w:lang w:val="zh-CN"/>
            </w:rPr>
            <w:t>目录</w:t>
          </w:r>
        </w:p>
        <w:p w14:paraId="2061E3B5" w14:textId="1EDAADF0" w:rsidR="000A50E5" w:rsidRPr="009F485D" w:rsidRDefault="000A50E5" w:rsidP="009F485D">
          <w:pPr>
            <w:pStyle w:val="TOC1"/>
            <w:tabs>
              <w:tab w:val="right" w:leader="dot" w:pos="8296"/>
            </w:tabs>
            <w:spacing w:line="240" w:lineRule="exact"/>
            <w:ind w:firstLineChars="0" w:firstLine="0"/>
            <w:rPr>
              <w:rFonts w:eastAsia="宋体" w:cstheme="minorBidi"/>
              <w:noProof/>
              <w:color w:val="auto"/>
              <w:kern w:val="2"/>
              <w:sz w:val="21"/>
              <w:szCs w:val="21"/>
            </w:rPr>
          </w:pPr>
          <w:r w:rsidRPr="009F485D">
            <w:rPr>
              <w:rFonts w:eastAsia="宋体"/>
              <w:sz w:val="21"/>
              <w:szCs w:val="21"/>
            </w:rPr>
            <w:fldChar w:fldCharType="begin"/>
          </w:r>
          <w:r w:rsidRPr="009F485D">
            <w:rPr>
              <w:rFonts w:eastAsia="宋体"/>
              <w:sz w:val="21"/>
              <w:szCs w:val="21"/>
            </w:rPr>
            <w:instrText xml:space="preserve"> TOC \o "1-3" \h \z \u </w:instrText>
          </w:r>
          <w:r w:rsidRPr="009F485D">
            <w:rPr>
              <w:rFonts w:eastAsia="宋体"/>
              <w:sz w:val="21"/>
              <w:szCs w:val="21"/>
            </w:rPr>
            <w:fldChar w:fldCharType="separate"/>
          </w:r>
          <w:hyperlink w:anchor="_Toc68121929" w:history="1">
            <w:r w:rsidRPr="009F485D">
              <w:rPr>
                <w:rStyle w:val="ab"/>
                <w:rFonts w:eastAsia="宋体"/>
                <w:noProof/>
                <w:sz w:val="21"/>
                <w:szCs w:val="21"/>
              </w:rPr>
              <w:t>一、专业名称及代码</w:t>
            </w:r>
            <w:r w:rsidRPr="009F485D">
              <w:rPr>
                <w:rFonts w:eastAsia="宋体"/>
                <w:noProof/>
                <w:webHidden/>
                <w:sz w:val="21"/>
                <w:szCs w:val="21"/>
              </w:rPr>
              <w:tab/>
            </w:r>
            <w:r w:rsidRPr="009F485D">
              <w:rPr>
                <w:rFonts w:eastAsia="宋体"/>
                <w:noProof/>
                <w:webHidden/>
                <w:sz w:val="21"/>
                <w:szCs w:val="21"/>
              </w:rPr>
              <w:fldChar w:fldCharType="begin"/>
            </w:r>
            <w:r w:rsidRPr="009F485D">
              <w:rPr>
                <w:rFonts w:eastAsia="宋体"/>
                <w:noProof/>
                <w:webHidden/>
                <w:sz w:val="21"/>
                <w:szCs w:val="21"/>
              </w:rPr>
              <w:instrText xml:space="preserve"> PAGEREF _Toc68121929 \h </w:instrText>
            </w:r>
            <w:r w:rsidRPr="009F485D">
              <w:rPr>
                <w:rFonts w:eastAsia="宋体"/>
                <w:noProof/>
                <w:webHidden/>
                <w:sz w:val="21"/>
                <w:szCs w:val="21"/>
              </w:rPr>
            </w:r>
            <w:r w:rsidRPr="009F485D">
              <w:rPr>
                <w:rFonts w:eastAsia="宋体"/>
                <w:noProof/>
                <w:webHidden/>
                <w:sz w:val="21"/>
                <w:szCs w:val="21"/>
              </w:rPr>
              <w:fldChar w:fldCharType="separate"/>
            </w:r>
            <w:r w:rsidRPr="009F485D">
              <w:rPr>
                <w:rFonts w:eastAsia="宋体"/>
                <w:noProof/>
                <w:webHidden/>
                <w:sz w:val="21"/>
                <w:szCs w:val="21"/>
              </w:rPr>
              <w:t>- 3 -</w:t>
            </w:r>
            <w:r w:rsidRPr="009F485D">
              <w:rPr>
                <w:rFonts w:eastAsia="宋体"/>
                <w:noProof/>
                <w:webHidden/>
                <w:sz w:val="21"/>
                <w:szCs w:val="21"/>
              </w:rPr>
              <w:fldChar w:fldCharType="end"/>
            </w:r>
          </w:hyperlink>
        </w:p>
        <w:p w14:paraId="66695DC9" w14:textId="74441960"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0" w:history="1">
            <w:r w:rsidR="000A50E5" w:rsidRPr="009F485D">
              <w:rPr>
                <w:rStyle w:val="ab"/>
                <w:rFonts w:eastAsia="宋体"/>
                <w:noProof/>
                <w:sz w:val="21"/>
                <w:szCs w:val="21"/>
              </w:rPr>
              <w:t>二、入学要求</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_Toc68121930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- 3 -</w:t>
            </w:r>
            <w:r w:rsidR="000A50E5" w:rsidRPr="009F485D">
              <w:rPr>
                <w:rFonts w:eastAsia="宋体"/>
                <w:noProof/>
                <w:webHidden/>
                <w:sz w:val="21"/>
                <w:szCs w:val="21"/>
              </w:rPr>
              <w:fldChar w:fldCharType="end"/>
            </w:r>
          </w:hyperlink>
        </w:p>
        <w:p w14:paraId="733FC959" w14:textId="38938C31"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1" w:history="1">
            <w:r w:rsidR="000A50E5" w:rsidRPr="009F485D">
              <w:rPr>
                <w:rStyle w:val="ab"/>
                <w:rFonts w:eastAsia="宋体"/>
                <w:noProof/>
                <w:sz w:val="21"/>
                <w:szCs w:val="21"/>
              </w:rPr>
              <w:t>三、学习年限</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_Toc68121931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- 3 -</w:t>
            </w:r>
            <w:r w:rsidR="000A50E5" w:rsidRPr="009F485D">
              <w:rPr>
                <w:rFonts w:eastAsia="宋体"/>
                <w:noProof/>
                <w:webHidden/>
                <w:sz w:val="21"/>
                <w:szCs w:val="21"/>
              </w:rPr>
              <w:fldChar w:fldCharType="end"/>
            </w:r>
          </w:hyperlink>
        </w:p>
        <w:p w14:paraId="711C59A9" w14:textId="3B75469A"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2" w:history="1">
            <w:r w:rsidR="000A50E5" w:rsidRPr="009F485D">
              <w:rPr>
                <w:rStyle w:val="ab"/>
                <w:rFonts w:eastAsia="宋体"/>
                <w:noProof/>
                <w:sz w:val="21"/>
                <w:szCs w:val="21"/>
              </w:rPr>
              <w:t>四、培养目标</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_Toc68121932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- 3 -</w:t>
            </w:r>
            <w:r w:rsidR="000A50E5" w:rsidRPr="009F485D">
              <w:rPr>
                <w:rFonts w:eastAsia="宋体"/>
                <w:noProof/>
                <w:webHidden/>
                <w:sz w:val="21"/>
                <w:szCs w:val="21"/>
              </w:rPr>
              <w:fldChar w:fldCharType="end"/>
            </w:r>
          </w:hyperlink>
        </w:p>
        <w:p w14:paraId="67A88BD3" w14:textId="474DE08A"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3" w:history="1">
            <w:r w:rsidR="000A50E5" w:rsidRPr="009F485D">
              <w:rPr>
                <w:rStyle w:val="ab"/>
                <w:rFonts w:eastAsia="宋体"/>
                <w:noProof/>
                <w:sz w:val="21"/>
                <w:szCs w:val="21"/>
              </w:rPr>
              <w:t>五、人才培养规格</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_Toc68121933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- 3 -</w:t>
            </w:r>
            <w:r w:rsidR="000A50E5" w:rsidRPr="009F485D">
              <w:rPr>
                <w:rFonts w:eastAsia="宋体"/>
                <w:noProof/>
                <w:webHidden/>
                <w:sz w:val="21"/>
                <w:szCs w:val="21"/>
              </w:rPr>
              <w:fldChar w:fldCharType="end"/>
            </w:r>
          </w:hyperlink>
        </w:p>
        <w:p w14:paraId="4808F8FD" w14:textId="0C817B07"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34" w:history="1">
            <w:r w:rsidR="000A50E5" w:rsidRPr="009F485D">
              <w:rPr>
                <w:rStyle w:val="ab"/>
                <w:rFonts w:eastAsia="宋体"/>
                <w:noProof/>
                <w:sz w:val="21"/>
                <w:szCs w:val="21"/>
              </w:rPr>
              <w:t>（一）职业素养</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_Toc68121934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- 3 -</w:t>
            </w:r>
            <w:r w:rsidR="000A50E5" w:rsidRPr="009F485D">
              <w:rPr>
                <w:rFonts w:eastAsia="宋体"/>
                <w:noProof/>
                <w:webHidden/>
                <w:sz w:val="21"/>
                <w:szCs w:val="21"/>
              </w:rPr>
              <w:fldChar w:fldCharType="end"/>
            </w:r>
          </w:hyperlink>
        </w:p>
        <w:p w14:paraId="1B44EBDC" w14:textId="27BA27DA"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35" w:history="1">
            <w:r w:rsidR="000A50E5" w:rsidRPr="009F485D">
              <w:rPr>
                <w:rStyle w:val="ab"/>
                <w:rFonts w:eastAsia="宋体"/>
                <w:noProof/>
                <w:sz w:val="21"/>
                <w:szCs w:val="21"/>
              </w:rPr>
              <w:t>（二）专业知识技能</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_Toc68121935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- 4 -</w:t>
            </w:r>
            <w:r w:rsidR="000A50E5" w:rsidRPr="009F485D">
              <w:rPr>
                <w:rFonts w:eastAsia="宋体"/>
                <w:noProof/>
                <w:webHidden/>
                <w:sz w:val="21"/>
                <w:szCs w:val="21"/>
              </w:rPr>
              <w:fldChar w:fldCharType="end"/>
            </w:r>
          </w:hyperlink>
        </w:p>
        <w:p w14:paraId="3E192A9E" w14:textId="7407296C"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36" w:history="1">
            <w:r w:rsidR="000A50E5" w:rsidRPr="009F485D">
              <w:rPr>
                <w:rStyle w:val="ab"/>
                <w:rFonts w:eastAsia="宋体"/>
                <w:noProof/>
                <w:sz w:val="21"/>
                <w:szCs w:val="21"/>
              </w:rPr>
              <w:t>（三）素质要求</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_Toc68121936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- 5 -</w:t>
            </w:r>
            <w:r w:rsidR="000A50E5" w:rsidRPr="009F485D">
              <w:rPr>
                <w:rFonts w:eastAsia="宋体"/>
                <w:noProof/>
                <w:webHidden/>
                <w:sz w:val="21"/>
                <w:szCs w:val="21"/>
              </w:rPr>
              <w:fldChar w:fldCharType="end"/>
            </w:r>
          </w:hyperlink>
        </w:p>
        <w:p w14:paraId="6684C51D" w14:textId="43B29D24"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7" w:history="1">
            <w:r w:rsidR="000A50E5" w:rsidRPr="009F485D">
              <w:rPr>
                <w:rStyle w:val="ab"/>
                <w:rFonts w:eastAsia="宋体"/>
                <w:noProof/>
                <w:sz w:val="21"/>
                <w:szCs w:val="21"/>
              </w:rPr>
              <w:t>六、职业范围</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_Toc68121937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- 6 -</w:t>
            </w:r>
            <w:r w:rsidR="000A50E5" w:rsidRPr="009F485D">
              <w:rPr>
                <w:rFonts w:eastAsia="宋体"/>
                <w:noProof/>
                <w:webHidden/>
                <w:sz w:val="21"/>
                <w:szCs w:val="21"/>
              </w:rPr>
              <w:fldChar w:fldCharType="end"/>
            </w:r>
          </w:hyperlink>
        </w:p>
        <w:p w14:paraId="0E8AE1F3" w14:textId="4EB7ADB5"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38" w:history="1">
            <w:r w:rsidR="000A50E5" w:rsidRPr="009F485D">
              <w:rPr>
                <w:rStyle w:val="ab"/>
                <w:rFonts w:eastAsia="宋体"/>
                <w:noProof/>
                <w:sz w:val="21"/>
                <w:szCs w:val="21"/>
              </w:rPr>
              <w:t>七、职业能力分析</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_Toc68121938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- 6 -</w:t>
            </w:r>
            <w:r w:rsidR="000A50E5" w:rsidRPr="009F485D">
              <w:rPr>
                <w:rFonts w:eastAsia="宋体"/>
                <w:noProof/>
                <w:webHidden/>
                <w:sz w:val="21"/>
                <w:szCs w:val="21"/>
              </w:rPr>
              <w:fldChar w:fldCharType="end"/>
            </w:r>
          </w:hyperlink>
        </w:p>
        <w:p w14:paraId="010AD6C9" w14:textId="61F99520"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39" w:history="1">
            <w:r w:rsidR="000A50E5" w:rsidRPr="009F485D">
              <w:rPr>
                <w:rStyle w:val="ab"/>
                <w:rFonts w:eastAsia="宋体"/>
                <w:noProof/>
                <w:sz w:val="21"/>
                <w:szCs w:val="21"/>
              </w:rPr>
              <w:t>（一）基础能力分析</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_Toc68121939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- 6 -</w:t>
            </w:r>
            <w:r w:rsidR="000A50E5" w:rsidRPr="009F485D">
              <w:rPr>
                <w:rFonts w:eastAsia="宋体"/>
                <w:noProof/>
                <w:webHidden/>
                <w:sz w:val="21"/>
                <w:szCs w:val="21"/>
              </w:rPr>
              <w:fldChar w:fldCharType="end"/>
            </w:r>
          </w:hyperlink>
        </w:p>
        <w:p w14:paraId="17DE96A4" w14:textId="6AC5CBD9"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40" w:history="1">
            <w:r w:rsidR="000A50E5" w:rsidRPr="009F485D">
              <w:rPr>
                <w:rStyle w:val="ab"/>
                <w:rFonts w:eastAsia="宋体"/>
                <w:noProof/>
                <w:sz w:val="21"/>
                <w:szCs w:val="21"/>
              </w:rPr>
              <w:t>（二）岗位能力分析</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_Toc68121940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- 7 -</w:t>
            </w:r>
            <w:r w:rsidR="000A50E5" w:rsidRPr="009F485D">
              <w:rPr>
                <w:rFonts w:eastAsia="宋体"/>
                <w:noProof/>
                <w:webHidden/>
                <w:sz w:val="21"/>
                <w:szCs w:val="21"/>
              </w:rPr>
              <w:fldChar w:fldCharType="end"/>
            </w:r>
          </w:hyperlink>
        </w:p>
        <w:p w14:paraId="5145DF34" w14:textId="0A730232"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41" w:history="1">
            <w:r w:rsidR="000A50E5" w:rsidRPr="009F485D">
              <w:rPr>
                <w:rStyle w:val="ab"/>
                <w:rFonts w:eastAsia="宋体"/>
                <w:noProof/>
                <w:sz w:val="21"/>
                <w:szCs w:val="21"/>
              </w:rPr>
              <w:t>（三）专业知识、能力、素质结构与支撑课程</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_Toc68121941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- 7 -</w:t>
            </w:r>
            <w:r w:rsidR="000A50E5" w:rsidRPr="009F485D">
              <w:rPr>
                <w:rFonts w:eastAsia="宋体"/>
                <w:noProof/>
                <w:webHidden/>
                <w:sz w:val="21"/>
                <w:szCs w:val="21"/>
              </w:rPr>
              <w:fldChar w:fldCharType="end"/>
            </w:r>
          </w:hyperlink>
        </w:p>
        <w:p w14:paraId="0090BA21" w14:textId="0DC3CA84"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42" w:history="1">
            <w:r w:rsidR="000A50E5" w:rsidRPr="009F485D">
              <w:rPr>
                <w:rStyle w:val="ab"/>
                <w:rFonts w:eastAsia="宋体"/>
                <w:noProof/>
                <w:sz w:val="21"/>
                <w:szCs w:val="21"/>
              </w:rPr>
              <w:t>八、主要接续专业</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_Toc68121942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- 9 -</w:t>
            </w:r>
            <w:r w:rsidR="000A50E5" w:rsidRPr="009F485D">
              <w:rPr>
                <w:rFonts w:eastAsia="宋体"/>
                <w:noProof/>
                <w:webHidden/>
                <w:sz w:val="21"/>
                <w:szCs w:val="21"/>
              </w:rPr>
              <w:fldChar w:fldCharType="end"/>
            </w:r>
          </w:hyperlink>
        </w:p>
        <w:p w14:paraId="4B4132E5" w14:textId="5C8E2E06"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43" w:history="1">
            <w:r w:rsidR="000A50E5" w:rsidRPr="009F485D">
              <w:rPr>
                <w:rStyle w:val="ab"/>
                <w:rFonts w:eastAsia="宋体"/>
                <w:noProof/>
                <w:sz w:val="21"/>
                <w:szCs w:val="21"/>
              </w:rPr>
              <w:t>九、课程结构</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_Toc68121943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- 9 -</w:t>
            </w:r>
            <w:r w:rsidR="000A50E5" w:rsidRPr="009F485D">
              <w:rPr>
                <w:rFonts w:eastAsia="宋体"/>
                <w:noProof/>
                <w:webHidden/>
                <w:sz w:val="21"/>
                <w:szCs w:val="21"/>
              </w:rPr>
              <w:fldChar w:fldCharType="end"/>
            </w:r>
          </w:hyperlink>
        </w:p>
        <w:p w14:paraId="1F4A49CB" w14:textId="709FDE6A"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44" w:history="1">
            <w:r w:rsidR="000A50E5" w:rsidRPr="009F485D">
              <w:rPr>
                <w:rStyle w:val="ab"/>
                <w:rFonts w:eastAsia="宋体"/>
                <w:noProof/>
                <w:sz w:val="21"/>
                <w:szCs w:val="21"/>
              </w:rPr>
              <w:t>十、专业核心课程分析</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_Toc68121944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- 10 -</w:t>
            </w:r>
            <w:r w:rsidR="000A50E5" w:rsidRPr="009F485D">
              <w:rPr>
                <w:rFonts w:eastAsia="宋体"/>
                <w:noProof/>
                <w:webHidden/>
                <w:sz w:val="21"/>
                <w:szCs w:val="21"/>
              </w:rPr>
              <w:fldChar w:fldCharType="end"/>
            </w:r>
          </w:hyperlink>
        </w:p>
        <w:p w14:paraId="7FFDC470" w14:textId="5383CC89"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45" w:history="1">
            <w:r w:rsidR="000A50E5" w:rsidRPr="009F485D">
              <w:rPr>
                <w:rStyle w:val="ab"/>
                <w:rFonts w:eastAsia="宋体"/>
                <w:noProof/>
                <w:sz w:val="21"/>
                <w:szCs w:val="21"/>
              </w:rPr>
              <w:t>十一、教学时间安排</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_Toc68121945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- 11 -</w:t>
            </w:r>
            <w:r w:rsidR="000A50E5" w:rsidRPr="009F485D">
              <w:rPr>
                <w:rFonts w:eastAsia="宋体"/>
                <w:noProof/>
                <w:webHidden/>
                <w:sz w:val="21"/>
                <w:szCs w:val="21"/>
              </w:rPr>
              <w:fldChar w:fldCharType="end"/>
            </w:r>
          </w:hyperlink>
        </w:p>
        <w:p w14:paraId="4565F8C5" w14:textId="02C3CD2E"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46" w:history="1">
            <w:r w:rsidR="000A50E5" w:rsidRPr="009F485D">
              <w:rPr>
                <w:rStyle w:val="ab"/>
                <w:rFonts w:eastAsia="宋体"/>
                <w:noProof/>
                <w:sz w:val="21"/>
                <w:szCs w:val="21"/>
              </w:rPr>
              <w:t>（一）教学活动时间分配表</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_Toc68121946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- 11 -</w:t>
            </w:r>
            <w:r w:rsidR="000A50E5" w:rsidRPr="009F485D">
              <w:rPr>
                <w:rFonts w:eastAsia="宋体"/>
                <w:noProof/>
                <w:webHidden/>
                <w:sz w:val="21"/>
                <w:szCs w:val="21"/>
              </w:rPr>
              <w:fldChar w:fldCharType="end"/>
            </w:r>
          </w:hyperlink>
        </w:p>
        <w:p w14:paraId="74056F9C" w14:textId="04C37F09"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47" w:history="1">
            <w:r w:rsidR="000A50E5" w:rsidRPr="009F485D">
              <w:rPr>
                <w:rStyle w:val="ab"/>
                <w:rFonts w:eastAsia="宋体"/>
                <w:noProof/>
                <w:sz w:val="21"/>
                <w:szCs w:val="21"/>
              </w:rPr>
              <w:t>（二）课程设置与教学时间分配表</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_Toc68121947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- 12 -</w:t>
            </w:r>
            <w:r w:rsidR="000A50E5" w:rsidRPr="009F485D">
              <w:rPr>
                <w:rFonts w:eastAsia="宋体"/>
                <w:noProof/>
                <w:webHidden/>
                <w:sz w:val="21"/>
                <w:szCs w:val="21"/>
              </w:rPr>
              <w:fldChar w:fldCharType="end"/>
            </w:r>
          </w:hyperlink>
        </w:p>
        <w:p w14:paraId="0F97AFE8" w14:textId="5AC027DD"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48" w:history="1">
            <w:r w:rsidR="000A50E5" w:rsidRPr="009F485D">
              <w:rPr>
                <w:rStyle w:val="ab"/>
                <w:rFonts w:eastAsia="宋体"/>
                <w:noProof/>
                <w:sz w:val="21"/>
                <w:szCs w:val="21"/>
              </w:rPr>
              <w:t>十二、教学实施</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_Toc68121948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- 13 -</w:t>
            </w:r>
            <w:r w:rsidR="000A50E5" w:rsidRPr="009F485D">
              <w:rPr>
                <w:rFonts w:eastAsia="宋体"/>
                <w:noProof/>
                <w:webHidden/>
                <w:sz w:val="21"/>
                <w:szCs w:val="21"/>
              </w:rPr>
              <w:fldChar w:fldCharType="end"/>
            </w:r>
          </w:hyperlink>
        </w:p>
        <w:p w14:paraId="4944110D" w14:textId="0785AE8A"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49" w:history="1">
            <w:r w:rsidR="000A50E5" w:rsidRPr="009F485D">
              <w:rPr>
                <w:rStyle w:val="ab"/>
                <w:rFonts w:eastAsia="宋体"/>
                <w:noProof/>
                <w:sz w:val="21"/>
                <w:szCs w:val="21"/>
              </w:rPr>
              <w:t>（一）教学要求</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_Toc68121949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- 13 -</w:t>
            </w:r>
            <w:r w:rsidR="000A50E5" w:rsidRPr="009F485D">
              <w:rPr>
                <w:rFonts w:eastAsia="宋体"/>
                <w:noProof/>
                <w:webHidden/>
                <w:sz w:val="21"/>
                <w:szCs w:val="21"/>
              </w:rPr>
              <w:fldChar w:fldCharType="end"/>
            </w:r>
          </w:hyperlink>
        </w:p>
        <w:p w14:paraId="534EFB49" w14:textId="53E8666F"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50" w:history="1">
            <w:r w:rsidR="000A50E5" w:rsidRPr="009F485D">
              <w:rPr>
                <w:rStyle w:val="ab"/>
                <w:rFonts w:eastAsia="宋体"/>
                <w:noProof/>
                <w:sz w:val="21"/>
                <w:szCs w:val="21"/>
              </w:rPr>
              <w:t>十三、教学评价</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_Toc68121950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- 14 -</w:t>
            </w:r>
            <w:r w:rsidR="000A50E5" w:rsidRPr="009F485D">
              <w:rPr>
                <w:rFonts w:eastAsia="宋体"/>
                <w:noProof/>
                <w:webHidden/>
                <w:sz w:val="21"/>
                <w:szCs w:val="21"/>
              </w:rPr>
              <w:fldChar w:fldCharType="end"/>
            </w:r>
          </w:hyperlink>
        </w:p>
        <w:p w14:paraId="180AF803" w14:textId="62FA4A4F"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1" w:history="1">
            <w:r w:rsidR="000A50E5" w:rsidRPr="009F485D">
              <w:rPr>
                <w:rStyle w:val="ab"/>
                <w:rFonts w:eastAsia="宋体"/>
                <w:noProof/>
                <w:sz w:val="21"/>
                <w:szCs w:val="21"/>
              </w:rPr>
              <w:t>（一）毕业考核</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_Toc68121951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- 14 -</w:t>
            </w:r>
            <w:r w:rsidR="000A50E5" w:rsidRPr="009F485D">
              <w:rPr>
                <w:rFonts w:eastAsia="宋体"/>
                <w:noProof/>
                <w:webHidden/>
                <w:sz w:val="21"/>
                <w:szCs w:val="21"/>
              </w:rPr>
              <w:fldChar w:fldCharType="end"/>
            </w:r>
          </w:hyperlink>
        </w:p>
        <w:p w14:paraId="77D9526B" w14:textId="54E92C93"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2" w:history="1">
            <w:r w:rsidR="000A50E5" w:rsidRPr="009F485D">
              <w:rPr>
                <w:rStyle w:val="ab"/>
                <w:rFonts w:eastAsia="宋体"/>
                <w:noProof/>
                <w:sz w:val="21"/>
                <w:szCs w:val="21"/>
              </w:rPr>
              <w:t>（二）考核原则</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_Toc68121952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- 14 -</w:t>
            </w:r>
            <w:r w:rsidR="000A50E5" w:rsidRPr="009F485D">
              <w:rPr>
                <w:rFonts w:eastAsia="宋体"/>
                <w:noProof/>
                <w:webHidden/>
                <w:sz w:val="21"/>
                <w:szCs w:val="21"/>
              </w:rPr>
              <w:fldChar w:fldCharType="end"/>
            </w:r>
          </w:hyperlink>
        </w:p>
        <w:p w14:paraId="673BD013" w14:textId="4CCDB61F"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53" w:history="1">
            <w:r w:rsidR="000A50E5" w:rsidRPr="009F485D">
              <w:rPr>
                <w:rStyle w:val="ab"/>
                <w:rFonts w:eastAsia="宋体"/>
                <w:noProof/>
                <w:sz w:val="21"/>
                <w:szCs w:val="21"/>
              </w:rPr>
              <w:t>十四、实训实习环境</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_Toc68121953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7CAA56D2" w14:textId="7F81079D"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4" w:history="1">
            <w:r w:rsidR="000A50E5" w:rsidRPr="009F485D">
              <w:rPr>
                <w:rStyle w:val="ab"/>
                <w:rFonts w:eastAsia="宋体"/>
                <w:noProof/>
                <w:sz w:val="21"/>
                <w:szCs w:val="21"/>
              </w:rPr>
              <w:t>（一）校内专业实训基地教学条件</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_Toc68121954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2DD1A20A" w14:textId="7C20716B"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5" w:history="1">
            <w:r w:rsidR="000A50E5" w:rsidRPr="009F485D">
              <w:rPr>
                <w:rStyle w:val="ab"/>
                <w:rFonts w:eastAsia="宋体"/>
                <w:noProof/>
                <w:sz w:val="21"/>
                <w:szCs w:val="21"/>
              </w:rPr>
              <w:t>（二）校外实训基地教学条件</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_Toc68121955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5E4214E6" w14:textId="7CA3BF8A"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56" w:history="1">
            <w:r w:rsidR="000A50E5" w:rsidRPr="009F485D">
              <w:rPr>
                <w:rStyle w:val="ab"/>
                <w:rFonts w:eastAsia="宋体"/>
                <w:noProof/>
                <w:sz w:val="21"/>
                <w:szCs w:val="21"/>
              </w:rPr>
              <w:t>十五、专业师资</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_Toc68121956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2828AF65" w14:textId="3628944D"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7" w:history="1">
            <w:r w:rsidR="000A50E5" w:rsidRPr="009F485D">
              <w:rPr>
                <w:rStyle w:val="ab"/>
                <w:rFonts w:eastAsia="宋体"/>
                <w:noProof/>
                <w:sz w:val="21"/>
                <w:szCs w:val="21"/>
              </w:rPr>
              <w:t>（一）专业教学团队师资结构</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_Toc68121957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3BDD887D" w14:textId="75F76978"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58" w:history="1">
            <w:r w:rsidR="000A50E5" w:rsidRPr="009F485D">
              <w:rPr>
                <w:rStyle w:val="ab"/>
                <w:rFonts w:eastAsia="宋体"/>
                <w:noProof/>
                <w:sz w:val="21"/>
                <w:szCs w:val="21"/>
              </w:rPr>
              <w:t>（二）专业教师要求</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_Toc68121958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- 15 -</w:t>
            </w:r>
            <w:r w:rsidR="000A50E5" w:rsidRPr="009F485D">
              <w:rPr>
                <w:rFonts w:eastAsia="宋体"/>
                <w:noProof/>
                <w:webHidden/>
                <w:sz w:val="21"/>
                <w:szCs w:val="21"/>
              </w:rPr>
              <w:fldChar w:fldCharType="end"/>
            </w:r>
          </w:hyperlink>
        </w:p>
        <w:p w14:paraId="3CC9F23C" w14:textId="2B21FE8E" w:rsidR="000A50E5" w:rsidRPr="009F485D" w:rsidRDefault="007255B2" w:rsidP="009F485D">
          <w:pPr>
            <w:pStyle w:val="TOC1"/>
            <w:tabs>
              <w:tab w:val="right" w:leader="dot" w:pos="8296"/>
            </w:tabs>
            <w:spacing w:line="240" w:lineRule="exact"/>
            <w:ind w:firstLineChars="0" w:firstLine="0"/>
            <w:rPr>
              <w:rFonts w:eastAsia="宋体" w:cstheme="minorBidi"/>
              <w:noProof/>
              <w:color w:val="auto"/>
              <w:kern w:val="2"/>
              <w:sz w:val="21"/>
              <w:szCs w:val="21"/>
            </w:rPr>
          </w:pPr>
          <w:hyperlink w:anchor="_Toc68121959" w:history="1">
            <w:r w:rsidR="000A50E5" w:rsidRPr="009F485D">
              <w:rPr>
                <w:rStyle w:val="ab"/>
                <w:rFonts w:eastAsia="宋体"/>
                <w:noProof/>
                <w:sz w:val="21"/>
                <w:szCs w:val="21"/>
              </w:rPr>
              <w:t>十六、专业人才培养实施的保障</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_Toc68121959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- 16 -</w:t>
            </w:r>
            <w:r w:rsidR="000A50E5" w:rsidRPr="009F485D">
              <w:rPr>
                <w:rFonts w:eastAsia="宋体"/>
                <w:noProof/>
                <w:webHidden/>
                <w:sz w:val="21"/>
                <w:szCs w:val="21"/>
              </w:rPr>
              <w:fldChar w:fldCharType="end"/>
            </w:r>
          </w:hyperlink>
        </w:p>
        <w:p w14:paraId="2A5EC4EF" w14:textId="7B2A659C"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60" w:history="1">
            <w:r w:rsidR="000A50E5" w:rsidRPr="009F485D">
              <w:rPr>
                <w:rStyle w:val="ab"/>
                <w:rFonts w:eastAsia="宋体"/>
                <w:noProof/>
                <w:sz w:val="21"/>
                <w:szCs w:val="21"/>
              </w:rPr>
              <w:t>（一）健全教学运行管理机制</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_Toc68121960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- 16 -</w:t>
            </w:r>
            <w:r w:rsidR="000A50E5" w:rsidRPr="009F485D">
              <w:rPr>
                <w:rFonts w:eastAsia="宋体"/>
                <w:noProof/>
                <w:webHidden/>
                <w:sz w:val="21"/>
                <w:szCs w:val="21"/>
              </w:rPr>
              <w:fldChar w:fldCharType="end"/>
            </w:r>
          </w:hyperlink>
        </w:p>
        <w:p w14:paraId="10B5D633" w14:textId="3766083B"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61" w:history="1">
            <w:r w:rsidR="000A50E5" w:rsidRPr="009F485D">
              <w:rPr>
                <w:rStyle w:val="ab"/>
                <w:rFonts w:eastAsia="宋体"/>
                <w:noProof/>
                <w:sz w:val="21"/>
                <w:szCs w:val="21"/>
              </w:rPr>
              <w:t>（二）做好实训基地建设与管理</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_Toc68121961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- 16 -</w:t>
            </w:r>
            <w:r w:rsidR="000A50E5" w:rsidRPr="009F485D">
              <w:rPr>
                <w:rFonts w:eastAsia="宋体"/>
                <w:noProof/>
                <w:webHidden/>
                <w:sz w:val="21"/>
                <w:szCs w:val="21"/>
              </w:rPr>
              <w:fldChar w:fldCharType="end"/>
            </w:r>
          </w:hyperlink>
        </w:p>
        <w:p w14:paraId="2AE7200C" w14:textId="75B2FF0E"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62" w:history="1">
            <w:r w:rsidR="000A50E5" w:rsidRPr="009F485D">
              <w:rPr>
                <w:rStyle w:val="ab"/>
                <w:rFonts w:eastAsia="宋体"/>
                <w:noProof/>
                <w:sz w:val="21"/>
                <w:szCs w:val="21"/>
              </w:rPr>
              <w:t>（三）完善顶岗实训管理</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_Toc68121962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- 17 -</w:t>
            </w:r>
            <w:r w:rsidR="000A50E5" w:rsidRPr="009F485D">
              <w:rPr>
                <w:rFonts w:eastAsia="宋体"/>
                <w:noProof/>
                <w:webHidden/>
                <w:sz w:val="21"/>
                <w:szCs w:val="21"/>
              </w:rPr>
              <w:fldChar w:fldCharType="end"/>
            </w:r>
          </w:hyperlink>
        </w:p>
        <w:p w14:paraId="7FC524B4" w14:textId="7CEF21DF" w:rsidR="000A50E5" w:rsidRPr="009F485D" w:rsidRDefault="007255B2" w:rsidP="009F485D">
          <w:pPr>
            <w:pStyle w:val="TOC2"/>
            <w:tabs>
              <w:tab w:val="right" w:leader="dot" w:pos="8296"/>
            </w:tabs>
            <w:spacing w:line="240" w:lineRule="exact"/>
            <w:ind w:leftChars="0" w:left="0" w:firstLineChars="0" w:firstLine="0"/>
            <w:rPr>
              <w:rFonts w:eastAsia="宋体" w:cstheme="minorBidi"/>
              <w:noProof/>
              <w:color w:val="auto"/>
              <w:kern w:val="2"/>
              <w:sz w:val="21"/>
              <w:szCs w:val="21"/>
            </w:rPr>
          </w:pPr>
          <w:hyperlink w:anchor="_Toc68121963" w:history="1">
            <w:r w:rsidR="000A50E5" w:rsidRPr="009F485D">
              <w:rPr>
                <w:rStyle w:val="ab"/>
                <w:rFonts w:eastAsia="宋体"/>
                <w:noProof/>
                <w:sz w:val="21"/>
                <w:szCs w:val="21"/>
              </w:rPr>
              <w:t>（四）注重对学生的全面评价</w:t>
            </w:r>
            <w:r w:rsidR="000A50E5" w:rsidRPr="009F485D">
              <w:rPr>
                <w:rFonts w:eastAsia="宋体"/>
                <w:noProof/>
                <w:webHidden/>
                <w:sz w:val="21"/>
                <w:szCs w:val="21"/>
              </w:rPr>
              <w:tab/>
            </w:r>
            <w:r w:rsidR="000A50E5" w:rsidRPr="009F485D">
              <w:rPr>
                <w:rFonts w:eastAsia="宋体"/>
                <w:noProof/>
                <w:webHidden/>
                <w:sz w:val="21"/>
                <w:szCs w:val="21"/>
              </w:rPr>
              <w:fldChar w:fldCharType="begin"/>
            </w:r>
            <w:r w:rsidR="000A50E5" w:rsidRPr="009F485D">
              <w:rPr>
                <w:rFonts w:eastAsia="宋体"/>
                <w:noProof/>
                <w:webHidden/>
                <w:sz w:val="21"/>
                <w:szCs w:val="21"/>
              </w:rPr>
              <w:instrText xml:space="preserve"> PAGEREF _Toc68121963 \h </w:instrText>
            </w:r>
            <w:r w:rsidR="000A50E5" w:rsidRPr="009F485D">
              <w:rPr>
                <w:rFonts w:eastAsia="宋体"/>
                <w:noProof/>
                <w:webHidden/>
                <w:sz w:val="21"/>
                <w:szCs w:val="21"/>
              </w:rPr>
            </w:r>
            <w:r w:rsidR="000A50E5" w:rsidRPr="009F485D">
              <w:rPr>
                <w:rFonts w:eastAsia="宋体"/>
                <w:noProof/>
                <w:webHidden/>
                <w:sz w:val="21"/>
                <w:szCs w:val="21"/>
              </w:rPr>
              <w:fldChar w:fldCharType="separate"/>
            </w:r>
            <w:r w:rsidR="000A50E5" w:rsidRPr="009F485D">
              <w:rPr>
                <w:rFonts w:eastAsia="宋体"/>
                <w:noProof/>
                <w:webHidden/>
                <w:sz w:val="21"/>
                <w:szCs w:val="21"/>
              </w:rPr>
              <w:t>- 18 -</w:t>
            </w:r>
            <w:r w:rsidR="000A50E5" w:rsidRPr="009F485D">
              <w:rPr>
                <w:rFonts w:eastAsia="宋体"/>
                <w:noProof/>
                <w:webHidden/>
                <w:sz w:val="21"/>
                <w:szCs w:val="21"/>
              </w:rPr>
              <w:fldChar w:fldCharType="end"/>
            </w:r>
          </w:hyperlink>
        </w:p>
        <w:p w14:paraId="1EA66CDE" w14:textId="518EFD51" w:rsidR="000A50E5" w:rsidRPr="009F485D" w:rsidRDefault="000A50E5" w:rsidP="009F485D">
          <w:pPr>
            <w:pStyle w:val="TOC1"/>
            <w:tabs>
              <w:tab w:val="right" w:leader="dot" w:pos="8296"/>
            </w:tabs>
            <w:spacing w:line="240" w:lineRule="exact"/>
            <w:ind w:firstLineChars="0" w:firstLine="0"/>
            <w:rPr>
              <w:rFonts w:eastAsia="宋体" w:cstheme="minorBidi"/>
              <w:noProof/>
              <w:color w:val="auto"/>
              <w:kern w:val="2"/>
              <w:sz w:val="21"/>
              <w:szCs w:val="21"/>
            </w:rPr>
          </w:pPr>
        </w:p>
        <w:p w14:paraId="731A7DF9" w14:textId="6D76CF0E" w:rsidR="000A50E5" w:rsidRPr="009F485D" w:rsidRDefault="000A50E5" w:rsidP="009F485D">
          <w:pPr>
            <w:spacing w:line="240" w:lineRule="exact"/>
            <w:ind w:firstLineChars="0" w:firstLine="0"/>
            <w:rPr>
              <w:sz w:val="21"/>
              <w:szCs w:val="21"/>
            </w:rPr>
          </w:pPr>
          <w:r w:rsidRPr="009F485D">
            <w:rPr>
              <w:rFonts w:eastAsia="宋体"/>
              <w:b/>
              <w:bCs/>
              <w:sz w:val="21"/>
              <w:szCs w:val="21"/>
              <w:lang w:val="zh-CN"/>
            </w:rPr>
            <w:fldChar w:fldCharType="end"/>
          </w:r>
        </w:p>
      </w:sdtContent>
    </w:sdt>
    <w:p w14:paraId="093ED6B1" w14:textId="560EE159" w:rsidR="00C52C1B" w:rsidRDefault="00C52C1B">
      <w:pPr>
        <w:widowControl/>
        <w:spacing w:line="240" w:lineRule="auto"/>
        <w:ind w:firstLineChars="0" w:firstLine="0"/>
        <w:jc w:val="left"/>
        <w:rPr>
          <w:rFonts w:ascii="方正小标宋简体" w:eastAsia="方正小标宋简体" w:hAnsi="方正小标宋简体" w:cs="方正小标宋简体"/>
          <w:szCs w:val="32"/>
        </w:rPr>
      </w:pPr>
    </w:p>
    <w:p w14:paraId="657C4B08" w14:textId="5F68F61D" w:rsidR="000A50E5" w:rsidRDefault="000A50E5">
      <w:pPr>
        <w:widowControl/>
        <w:spacing w:line="240" w:lineRule="auto"/>
        <w:ind w:firstLineChars="0" w:firstLine="0"/>
        <w:jc w:val="left"/>
        <w:rPr>
          <w:rFonts w:ascii="方正小标宋简体" w:eastAsia="方正小标宋简体" w:hAnsi="方正小标宋简体" w:cs="方正小标宋简体"/>
          <w:szCs w:val="32"/>
        </w:rPr>
      </w:pPr>
    </w:p>
    <w:p w14:paraId="58B6A281" w14:textId="7097C720" w:rsidR="009F485D" w:rsidRDefault="009F485D">
      <w:pPr>
        <w:widowControl/>
        <w:spacing w:line="240" w:lineRule="auto"/>
        <w:ind w:firstLineChars="0" w:firstLine="0"/>
        <w:jc w:val="left"/>
        <w:rPr>
          <w:rFonts w:ascii="方正小标宋简体" w:eastAsia="方正小标宋简体" w:hAnsi="方正小标宋简体" w:cs="方正小标宋简体"/>
          <w:szCs w:val="32"/>
        </w:rPr>
      </w:pPr>
    </w:p>
    <w:p w14:paraId="09BF1735" w14:textId="7A531CFF" w:rsidR="009F485D" w:rsidRDefault="009F485D">
      <w:pPr>
        <w:widowControl/>
        <w:spacing w:line="240" w:lineRule="auto"/>
        <w:ind w:firstLineChars="0" w:firstLine="0"/>
        <w:jc w:val="left"/>
        <w:rPr>
          <w:rFonts w:ascii="方正小标宋简体" w:eastAsia="方正小标宋简体" w:hAnsi="方正小标宋简体" w:cs="方正小标宋简体"/>
          <w:szCs w:val="32"/>
        </w:rPr>
      </w:pPr>
    </w:p>
    <w:p w14:paraId="618C5F9E" w14:textId="77777777" w:rsidR="009F485D" w:rsidRDefault="009F485D">
      <w:pPr>
        <w:widowControl/>
        <w:spacing w:line="240" w:lineRule="auto"/>
        <w:ind w:firstLineChars="0" w:firstLine="0"/>
        <w:jc w:val="left"/>
        <w:rPr>
          <w:rFonts w:ascii="方正小标宋简体" w:eastAsia="方正小标宋简体" w:hAnsi="方正小标宋简体" w:cs="方正小标宋简体"/>
          <w:szCs w:val="32"/>
        </w:rPr>
      </w:pPr>
    </w:p>
    <w:p w14:paraId="03BA9780" w14:textId="77777777" w:rsidR="00726364" w:rsidRPr="00C350B3" w:rsidRDefault="00726364" w:rsidP="00726364">
      <w:pPr>
        <w:ind w:firstLine="880"/>
        <w:jc w:val="center"/>
        <w:rPr>
          <w:rFonts w:ascii="方正小标宋简体" w:eastAsia="方正小标宋简体"/>
          <w:sz w:val="44"/>
          <w:szCs w:val="44"/>
        </w:rPr>
      </w:pPr>
      <w:bookmarkStart w:id="3" w:name="_Toc68096894"/>
      <w:r>
        <w:rPr>
          <w:rFonts w:ascii="方正小标宋简体" w:eastAsia="方正小标宋简体" w:hint="eastAsia"/>
          <w:sz w:val="44"/>
          <w:szCs w:val="44"/>
        </w:rPr>
        <w:lastRenderedPageBreak/>
        <w:t>园林技术</w:t>
      </w:r>
      <w:r w:rsidRPr="00C350B3">
        <w:rPr>
          <w:rFonts w:ascii="方正小标宋简体" w:eastAsia="方正小标宋简体" w:hint="eastAsia"/>
          <w:sz w:val="44"/>
          <w:szCs w:val="44"/>
        </w:rPr>
        <w:t>人才培养方案</w:t>
      </w:r>
      <w:bookmarkEnd w:id="2"/>
      <w:bookmarkEnd w:id="3"/>
    </w:p>
    <w:p w14:paraId="2852CBAA" w14:textId="77777777" w:rsidR="00726364" w:rsidRPr="004A590C" w:rsidRDefault="00726364" w:rsidP="004A590C">
      <w:pPr>
        <w:pStyle w:val="1"/>
        <w:ind w:firstLine="640"/>
      </w:pPr>
      <w:bookmarkStart w:id="4" w:name="_Toc24258"/>
      <w:bookmarkStart w:id="5" w:name="_Toc68096895"/>
      <w:bookmarkStart w:id="6" w:name="_Toc68096946"/>
      <w:bookmarkStart w:id="7" w:name="_Toc68097208"/>
      <w:bookmarkStart w:id="8" w:name="_Toc68121929"/>
      <w:r w:rsidRPr="004A590C">
        <w:rPr>
          <w:rFonts w:hint="eastAsia"/>
        </w:rPr>
        <w:t>一、专业名称及代码</w:t>
      </w:r>
      <w:bookmarkEnd w:id="4"/>
      <w:bookmarkEnd w:id="5"/>
      <w:bookmarkEnd w:id="6"/>
      <w:bookmarkEnd w:id="7"/>
      <w:bookmarkEnd w:id="8"/>
    </w:p>
    <w:p w14:paraId="0B5BFB26" w14:textId="77777777" w:rsidR="00726364" w:rsidRDefault="00726364" w:rsidP="004A590C">
      <w:pPr>
        <w:ind w:firstLine="640"/>
      </w:pPr>
      <w:r>
        <w:rPr>
          <w:rFonts w:hint="eastAsia"/>
        </w:rPr>
        <w:t>专业名称：园林技术</w:t>
      </w:r>
    </w:p>
    <w:p w14:paraId="62BE91BB" w14:textId="77777777" w:rsidR="00726364" w:rsidRDefault="00726364" w:rsidP="004A590C">
      <w:pPr>
        <w:ind w:firstLine="640"/>
      </w:pPr>
      <w:r>
        <w:rPr>
          <w:rFonts w:hint="eastAsia"/>
        </w:rPr>
        <w:t>专业代码：</w:t>
      </w:r>
      <w:r>
        <w:rPr>
          <w:rFonts w:hint="eastAsia"/>
        </w:rPr>
        <w:t>011500</w:t>
      </w:r>
    </w:p>
    <w:p w14:paraId="43E9A43A" w14:textId="77777777" w:rsidR="00726364" w:rsidRPr="004A590C" w:rsidRDefault="00726364" w:rsidP="004A590C">
      <w:pPr>
        <w:pStyle w:val="1"/>
        <w:ind w:firstLine="640"/>
      </w:pPr>
      <w:bookmarkStart w:id="9" w:name="_Toc22961_WPSOffice_Level1"/>
      <w:bookmarkStart w:id="10" w:name="_Toc5902"/>
      <w:bookmarkStart w:id="11" w:name="_Toc68096896"/>
      <w:bookmarkStart w:id="12" w:name="_Toc68096947"/>
      <w:bookmarkStart w:id="13" w:name="_Toc68097209"/>
      <w:bookmarkStart w:id="14" w:name="_Toc68121930"/>
      <w:r w:rsidRPr="004A590C">
        <w:rPr>
          <w:rFonts w:hint="eastAsia"/>
        </w:rPr>
        <w:t>二、入学要求</w:t>
      </w:r>
      <w:bookmarkEnd w:id="9"/>
      <w:bookmarkEnd w:id="10"/>
      <w:bookmarkEnd w:id="11"/>
      <w:bookmarkEnd w:id="12"/>
      <w:bookmarkEnd w:id="13"/>
      <w:bookmarkEnd w:id="14"/>
    </w:p>
    <w:p w14:paraId="754E111F" w14:textId="77777777" w:rsidR="00726364" w:rsidRDefault="00726364" w:rsidP="00726364">
      <w:pPr>
        <w:ind w:firstLine="640"/>
        <w:rPr>
          <w:kern w:val="2"/>
          <w:lang w:val="zh-CN" w:bidi="zh-CN"/>
        </w:rPr>
      </w:pPr>
      <w:r>
        <w:rPr>
          <w:rFonts w:hint="eastAsia"/>
          <w:kern w:val="2"/>
          <w:lang w:val="zh-CN" w:bidi="zh-CN"/>
        </w:rPr>
        <w:t>初中毕业</w:t>
      </w:r>
      <w:r>
        <w:rPr>
          <w:rFonts w:hint="eastAsia"/>
          <w:kern w:val="2"/>
        </w:rPr>
        <w:t>生或具有同等学历</w:t>
      </w:r>
    </w:p>
    <w:p w14:paraId="4EF3BA1D" w14:textId="77777777" w:rsidR="00726364" w:rsidRPr="004A590C" w:rsidRDefault="00726364" w:rsidP="004A590C">
      <w:pPr>
        <w:pStyle w:val="1"/>
        <w:ind w:firstLine="640"/>
      </w:pPr>
      <w:bookmarkStart w:id="15" w:name="_Toc2477_WPSOffice_Level1"/>
      <w:bookmarkStart w:id="16" w:name="_Toc28021"/>
      <w:bookmarkStart w:id="17" w:name="_Toc68096897"/>
      <w:bookmarkStart w:id="18" w:name="_Toc68096948"/>
      <w:bookmarkStart w:id="19" w:name="_Toc68097210"/>
      <w:bookmarkStart w:id="20" w:name="_Toc68121931"/>
      <w:r w:rsidRPr="004A590C">
        <w:rPr>
          <w:rFonts w:hint="eastAsia"/>
        </w:rPr>
        <w:t>三、学习年限</w:t>
      </w:r>
      <w:bookmarkEnd w:id="15"/>
      <w:bookmarkEnd w:id="16"/>
      <w:bookmarkEnd w:id="17"/>
      <w:bookmarkEnd w:id="18"/>
      <w:bookmarkEnd w:id="19"/>
      <w:bookmarkEnd w:id="20"/>
    </w:p>
    <w:p w14:paraId="7737BB14" w14:textId="1BCDBE74" w:rsidR="00726364" w:rsidRDefault="00726364" w:rsidP="004A590C">
      <w:pPr>
        <w:ind w:firstLine="640"/>
        <w:rPr>
          <w:lang w:val="zh-CN" w:bidi="zh-CN"/>
        </w:rPr>
      </w:pPr>
      <w:r>
        <w:rPr>
          <w:rFonts w:hint="eastAsia"/>
          <w:lang w:val="zh-CN" w:bidi="zh-CN"/>
        </w:rPr>
        <w:t>三年。</w:t>
      </w:r>
      <w:r>
        <w:rPr>
          <w:rFonts w:hint="eastAsia"/>
          <w:lang w:bidi="zh-CN"/>
        </w:rPr>
        <w:t>其中</w:t>
      </w:r>
      <w:r>
        <w:rPr>
          <w:rFonts w:hint="eastAsia"/>
          <w:lang w:bidi="zh-CN"/>
        </w:rPr>
        <w:t>2</w:t>
      </w:r>
      <w:r>
        <w:rPr>
          <w:rFonts w:hint="eastAsia"/>
        </w:rPr>
        <w:t>年在校集中学习，半</w:t>
      </w:r>
      <w:proofErr w:type="gramStart"/>
      <w:r>
        <w:rPr>
          <w:rFonts w:hint="eastAsia"/>
        </w:rPr>
        <w:t>年跟岗</w:t>
      </w:r>
      <w:proofErr w:type="gramEnd"/>
      <w:r>
        <w:rPr>
          <w:rFonts w:hint="eastAsia"/>
        </w:rPr>
        <w:t>实习，半年顶岗实习</w:t>
      </w:r>
      <w:r w:rsidR="00EB1299">
        <w:rPr>
          <w:rFonts w:hint="eastAsia"/>
        </w:rPr>
        <w:t>。</w:t>
      </w:r>
    </w:p>
    <w:p w14:paraId="3010F896" w14:textId="77777777" w:rsidR="00726364" w:rsidRPr="004A590C" w:rsidRDefault="00726364" w:rsidP="004A590C">
      <w:pPr>
        <w:pStyle w:val="1"/>
        <w:ind w:firstLine="640"/>
      </w:pPr>
      <w:bookmarkStart w:id="21" w:name="_Toc25758_WPSOffice_Level1"/>
      <w:bookmarkStart w:id="22" w:name="_Toc24652"/>
      <w:bookmarkStart w:id="23" w:name="_Toc68096898"/>
      <w:bookmarkStart w:id="24" w:name="_Toc68096949"/>
      <w:bookmarkStart w:id="25" w:name="_Toc68097211"/>
      <w:bookmarkStart w:id="26" w:name="_Toc68121932"/>
      <w:r w:rsidRPr="004A590C">
        <w:rPr>
          <w:rFonts w:hint="eastAsia"/>
        </w:rPr>
        <w:t>四、培养目标</w:t>
      </w:r>
      <w:bookmarkEnd w:id="21"/>
      <w:bookmarkEnd w:id="22"/>
      <w:bookmarkEnd w:id="23"/>
      <w:bookmarkEnd w:id="24"/>
      <w:bookmarkEnd w:id="25"/>
      <w:bookmarkEnd w:id="26"/>
    </w:p>
    <w:p w14:paraId="161D51F6" w14:textId="77777777" w:rsidR="00726364" w:rsidRDefault="00726364" w:rsidP="004A590C">
      <w:pPr>
        <w:ind w:firstLine="640"/>
        <w:rPr>
          <w:lang w:val="zh-CN" w:bidi="zh-CN"/>
        </w:rPr>
      </w:pPr>
      <w:r>
        <w:rPr>
          <w:rFonts w:hint="eastAsia"/>
          <w:lang w:val="zh-CN" w:bidi="zh-CN"/>
        </w:rPr>
        <w:t>本专业培养德智体美劳全面发展，主要面向等园林苗木生产与销售、园林规划设计、园林工程等行业企业，从事园林苗木生产、病虫害防治、园林植物养护、园林植物修剪造型、园林绿地景观设计、园林工程施工与管理等工作的高素质劳动者和技能型人才。</w:t>
      </w:r>
    </w:p>
    <w:p w14:paraId="7DDDF812" w14:textId="77777777" w:rsidR="00726364" w:rsidRPr="004A590C" w:rsidRDefault="00726364" w:rsidP="004A590C">
      <w:pPr>
        <w:pStyle w:val="1"/>
        <w:ind w:firstLine="640"/>
      </w:pPr>
      <w:bookmarkStart w:id="27" w:name="_Toc2516"/>
      <w:bookmarkStart w:id="28" w:name="_Toc68096899"/>
      <w:bookmarkStart w:id="29" w:name="_Toc68096950"/>
      <w:bookmarkStart w:id="30" w:name="_Toc68097212"/>
      <w:bookmarkStart w:id="31" w:name="_Toc68121933"/>
      <w:r w:rsidRPr="004A590C">
        <w:rPr>
          <w:rFonts w:hint="eastAsia"/>
        </w:rPr>
        <w:t>五、人才培养规格</w:t>
      </w:r>
      <w:bookmarkEnd w:id="27"/>
      <w:bookmarkEnd w:id="28"/>
      <w:bookmarkEnd w:id="29"/>
      <w:bookmarkEnd w:id="30"/>
      <w:bookmarkEnd w:id="31"/>
    </w:p>
    <w:p w14:paraId="4782C319" w14:textId="77777777" w:rsidR="00726364" w:rsidRPr="004A590C" w:rsidRDefault="00726364" w:rsidP="004A590C">
      <w:pPr>
        <w:pStyle w:val="2"/>
        <w:ind w:firstLine="640"/>
      </w:pPr>
      <w:bookmarkStart w:id="32" w:name="_Toc68097213"/>
      <w:bookmarkStart w:id="33" w:name="_Toc68121934"/>
      <w:r w:rsidRPr="004A590C">
        <w:rPr>
          <w:rFonts w:hint="eastAsia"/>
        </w:rPr>
        <w:t>（一）职业素养</w:t>
      </w:r>
      <w:bookmarkEnd w:id="32"/>
      <w:bookmarkEnd w:id="33"/>
    </w:p>
    <w:p w14:paraId="7E8379F5" w14:textId="77777777" w:rsidR="00726364" w:rsidRDefault="00726364" w:rsidP="004A590C">
      <w:pPr>
        <w:ind w:firstLine="640"/>
        <w:rPr>
          <w:lang w:val="zh-CN" w:bidi="zh-CN"/>
        </w:rPr>
      </w:pPr>
      <w:r>
        <w:rPr>
          <w:rFonts w:hint="eastAsia"/>
          <w:lang w:val="zh-CN" w:bidi="zh-CN"/>
        </w:rPr>
        <w:t>1.</w:t>
      </w:r>
      <w:r>
        <w:rPr>
          <w:rFonts w:hint="eastAsia"/>
          <w:lang w:val="zh-CN" w:bidi="zh-CN"/>
        </w:rPr>
        <w:t>掌握本专业必要的毛泽东思想与中国特色社会主义理论体系、思想道德修养与法律基础、大学英语、体育、计算机文化基础等有关的基础知识和理论。</w:t>
      </w:r>
    </w:p>
    <w:p w14:paraId="14EAB114" w14:textId="77777777" w:rsidR="00726364" w:rsidRDefault="00726364" w:rsidP="004A590C">
      <w:pPr>
        <w:ind w:firstLine="640"/>
        <w:rPr>
          <w:lang w:val="zh-CN" w:bidi="zh-CN"/>
        </w:rPr>
      </w:pPr>
      <w:r>
        <w:rPr>
          <w:rFonts w:hint="eastAsia"/>
          <w:lang w:val="zh-CN" w:bidi="zh-CN"/>
        </w:rPr>
        <w:t>2.</w:t>
      </w:r>
      <w:r>
        <w:rPr>
          <w:rFonts w:hint="eastAsia"/>
          <w:lang w:val="zh-CN" w:bidi="zh-CN"/>
        </w:rPr>
        <w:t>掌握园林植物形态结构和生长发育规律，掌握园林植物分类知识，熟悉本地区主要园林植物的生态生物学特性。</w:t>
      </w:r>
    </w:p>
    <w:p w14:paraId="0A981686" w14:textId="77777777" w:rsidR="00726364" w:rsidRDefault="00726364" w:rsidP="004A590C">
      <w:pPr>
        <w:ind w:firstLine="640"/>
        <w:rPr>
          <w:lang w:val="zh-CN" w:bidi="zh-CN"/>
        </w:rPr>
      </w:pPr>
      <w:r>
        <w:rPr>
          <w:rFonts w:hint="eastAsia"/>
          <w:lang w:val="zh-CN" w:bidi="zh-CN"/>
        </w:rPr>
        <w:t>3.</w:t>
      </w:r>
      <w:r>
        <w:rPr>
          <w:rFonts w:hint="eastAsia"/>
          <w:lang w:val="zh-CN" w:bidi="zh-CN"/>
        </w:rPr>
        <w:t>熟悉园林绿地土壤的形态、理化性质，掌握肥料学的</w:t>
      </w:r>
      <w:r>
        <w:rPr>
          <w:rFonts w:hint="eastAsia"/>
          <w:lang w:val="zh-CN" w:bidi="zh-CN"/>
        </w:rPr>
        <w:lastRenderedPageBreak/>
        <w:t>基本知识。</w:t>
      </w:r>
    </w:p>
    <w:p w14:paraId="07A4C662" w14:textId="77777777" w:rsidR="00726364" w:rsidRDefault="00726364" w:rsidP="004A590C">
      <w:pPr>
        <w:ind w:firstLine="640"/>
        <w:rPr>
          <w:lang w:val="zh-CN" w:bidi="zh-CN"/>
        </w:rPr>
      </w:pPr>
      <w:r>
        <w:rPr>
          <w:rFonts w:hint="eastAsia"/>
          <w:lang w:val="zh-CN" w:bidi="zh-CN"/>
        </w:rPr>
        <w:t>4.</w:t>
      </w:r>
      <w:bookmarkStart w:id="34" w:name="_Toc327097662"/>
      <w:r>
        <w:rPr>
          <w:rFonts w:hint="eastAsia"/>
          <w:lang w:val="zh-CN" w:bidi="zh-CN"/>
        </w:rPr>
        <w:t>熟练掌握园林测量专业基础知识，掌握园林测量常用仪器的使用方法、场地测量的一般步骤及注意事项</w:t>
      </w:r>
      <w:bookmarkEnd w:id="34"/>
    </w:p>
    <w:p w14:paraId="575B5DD0" w14:textId="77777777" w:rsidR="00726364" w:rsidRDefault="00726364" w:rsidP="004A590C">
      <w:pPr>
        <w:ind w:firstLine="640"/>
        <w:rPr>
          <w:lang w:val="zh-CN" w:bidi="zh-CN"/>
        </w:rPr>
      </w:pPr>
      <w:r>
        <w:rPr>
          <w:rFonts w:hint="eastAsia"/>
          <w:lang w:bidi="zh-CN"/>
        </w:rPr>
        <w:t>5</w:t>
      </w:r>
      <w:r>
        <w:rPr>
          <w:rFonts w:hint="eastAsia"/>
          <w:lang w:val="zh-CN" w:bidi="zh-CN"/>
        </w:rPr>
        <w:t>.</w:t>
      </w:r>
      <w:r>
        <w:rPr>
          <w:rFonts w:hint="eastAsia"/>
          <w:lang w:val="zh-CN" w:bidi="zh-CN"/>
        </w:rPr>
        <w:t>熟练掌握园林制图、计算机辅助制图等专业基础知识，园林制图的一般方法步骤、以及投影、设计、形态、构成的基本知识。</w:t>
      </w:r>
    </w:p>
    <w:p w14:paraId="672AE7F3" w14:textId="77777777" w:rsidR="00726364" w:rsidRDefault="00726364" w:rsidP="004A590C">
      <w:pPr>
        <w:ind w:firstLine="640"/>
        <w:rPr>
          <w:lang w:val="zh-CN" w:bidi="zh-CN"/>
        </w:rPr>
      </w:pPr>
      <w:bookmarkStart w:id="35" w:name="_Toc327097663"/>
      <w:r>
        <w:rPr>
          <w:rFonts w:hint="eastAsia"/>
          <w:lang w:bidi="zh-CN"/>
        </w:rPr>
        <w:t>6</w:t>
      </w:r>
      <w:r>
        <w:rPr>
          <w:rFonts w:hint="eastAsia"/>
          <w:lang w:val="zh-CN" w:bidi="zh-CN"/>
        </w:rPr>
        <w:t>.</w:t>
      </w:r>
      <w:r>
        <w:rPr>
          <w:rFonts w:hint="eastAsia"/>
          <w:lang w:val="zh-CN" w:bidi="zh-CN"/>
        </w:rPr>
        <w:t>掌握园林规划设计、园林工程技术、园林建筑技术、园林工程预决算等专业知识。</w:t>
      </w:r>
      <w:bookmarkEnd w:id="35"/>
    </w:p>
    <w:p w14:paraId="74114AFD" w14:textId="77777777" w:rsidR="00726364" w:rsidRDefault="00726364" w:rsidP="004A590C">
      <w:pPr>
        <w:ind w:firstLine="640"/>
        <w:rPr>
          <w:lang w:val="zh-CN" w:bidi="zh-CN"/>
        </w:rPr>
      </w:pPr>
      <w:bookmarkStart w:id="36" w:name="_Toc327097664"/>
      <w:r>
        <w:rPr>
          <w:rFonts w:hint="eastAsia"/>
          <w:lang w:bidi="zh-CN"/>
        </w:rPr>
        <w:t>7</w:t>
      </w:r>
      <w:r>
        <w:rPr>
          <w:rFonts w:hint="eastAsia"/>
          <w:lang w:val="zh-CN" w:bidi="zh-CN"/>
        </w:rPr>
        <w:t>.</w:t>
      </w:r>
      <w:r>
        <w:rPr>
          <w:rFonts w:hint="eastAsia"/>
          <w:lang w:val="zh-CN" w:bidi="zh-CN"/>
        </w:rPr>
        <w:t>掌握花卉学、树木学的知识，熟练掌握观赏树木和花卉繁殖、培育、栽植和养护的基本知识；熟悉主要观赏林木和花卉的生长习性，以及在植物造景、园林绿地规划、盆景与插花艺术等应用方面的专业知识。</w:t>
      </w:r>
      <w:bookmarkEnd w:id="36"/>
    </w:p>
    <w:p w14:paraId="5676B376" w14:textId="77777777" w:rsidR="00726364" w:rsidRDefault="00726364" w:rsidP="004A590C">
      <w:pPr>
        <w:ind w:firstLine="640"/>
        <w:rPr>
          <w:lang w:val="zh-CN" w:bidi="zh-CN"/>
        </w:rPr>
      </w:pPr>
      <w:bookmarkStart w:id="37" w:name="_Toc327097665"/>
      <w:r>
        <w:rPr>
          <w:rFonts w:hint="eastAsia"/>
          <w:lang w:bidi="zh-CN"/>
        </w:rPr>
        <w:t>8</w:t>
      </w:r>
      <w:r>
        <w:rPr>
          <w:rFonts w:hint="eastAsia"/>
          <w:lang w:val="zh-CN" w:bidi="zh-CN"/>
        </w:rPr>
        <w:t>.</w:t>
      </w:r>
      <w:r>
        <w:rPr>
          <w:rFonts w:hint="eastAsia"/>
          <w:lang w:val="zh-CN" w:bidi="zh-CN"/>
        </w:rPr>
        <w:t>具有市场营销、企业管理的基本知识。</w:t>
      </w:r>
      <w:bookmarkEnd w:id="37"/>
    </w:p>
    <w:p w14:paraId="22CF90E8" w14:textId="77777777" w:rsidR="00726364" w:rsidRDefault="00726364" w:rsidP="004A590C">
      <w:pPr>
        <w:ind w:firstLine="640"/>
        <w:rPr>
          <w:lang w:val="zh-CN" w:bidi="zh-CN"/>
        </w:rPr>
      </w:pPr>
      <w:bookmarkStart w:id="38" w:name="_Toc327097666"/>
      <w:r>
        <w:rPr>
          <w:rFonts w:hint="eastAsia"/>
          <w:lang w:bidi="zh-CN"/>
        </w:rPr>
        <w:t>9</w:t>
      </w:r>
      <w:r>
        <w:rPr>
          <w:rFonts w:hint="eastAsia"/>
          <w:lang w:val="zh-CN" w:bidi="zh-CN"/>
        </w:rPr>
        <w:t>.</w:t>
      </w:r>
      <w:r>
        <w:rPr>
          <w:rFonts w:hint="eastAsia"/>
          <w:lang w:val="zh-CN" w:bidi="zh-CN"/>
        </w:rPr>
        <w:t>具有一定的政治</w:t>
      </w:r>
      <w:r>
        <w:rPr>
          <w:rFonts w:hint="eastAsia"/>
          <w:lang w:bidi="zh-CN"/>
        </w:rPr>
        <w:t xml:space="preserve"> </w:t>
      </w:r>
      <w:r>
        <w:rPr>
          <w:rFonts w:hint="eastAsia"/>
          <w:lang w:val="zh-CN" w:bidi="zh-CN"/>
        </w:rPr>
        <w:t xml:space="preserve"> </w:t>
      </w:r>
      <w:r>
        <w:rPr>
          <w:rFonts w:hint="eastAsia"/>
          <w:lang w:val="zh-CN" w:bidi="zh-CN"/>
        </w:rPr>
        <w:t>德育</w:t>
      </w:r>
      <w:r>
        <w:rPr>
          <w:rFonts w:hint="eastAsia"/>
          <w:lang w:val="zh-CN" w:bidi="zh-CN"/>
        </w:rPr>
        <w:t xml:space="preserve"> </w:t>
      </w:r>
      <w:r>
        <w:rPr>
          <w:rFonts w:hint="eastAsia"/>
          <w:lang w:val="zh-CN" w:bidi="zh-CN"/>
        </w:rPr>
        <w:t>体育及美育等人文社会科学知识。</w:t>
      </w:r>
      <w:bookmarkEnd w:id="38"/>
    </w:p>
    <w:p w14:paraId="0FF6E25C" w14:textId="77777777" w:rsidR="00726364" w:rsidRPr="004A590C" w:rsidRDefault="00726364" w:rsidP="004A590C">
      <w:pPr>
        <w:pStyle w:val="2"/>
        <w:ind w:firstLine="640"/>
      </w:pPr>
      <w:bookmarkStart w:id="39" w:name="_Toc68097214"/>
      <w:bookmarkStart w:id="40" w:name="_Toc68121935"/>
      <w:r w:rsidRPr="004A590C">
        <w:rPr>
          <w:rFonts w:hint="eastAsia"/>
        </w:rPr>
        <w:t>（二）专业知识技能</w:t>
      </w:r>
      <w:bookmarkEnd w:id="39"/>
      <w:bookmarkEnd w:id="40"/>
    </w:p>
    <w:p w14:paraId="0D56A13E" w14:textId="77777777" w:rsidR="00726364" w:rsidRDefault="00726364" w:rsidP="004A590C">
      <w:pPr>
        <w:ind w:firstLine="640"/>
        <w:rPr>
          <w:lang w:val="zh-CN" w:bidi="zh-CN"/>
        </w:rPr>
      </w:pPr>
      <w:r>
        <w:rPr>
          <w:rFonts w:hint="eastAsia"/>
          <w:lang w:val="zh-CN" w:bidi="zh-CN"/>
        </w:rPr>
        <w:t>1.</w:t>
      </w:r>
      <w:r>
        <w:rPr>
          <w:rFonts w:hint="eastAsia"/>
          <w:lang w:val="zh-CN" w:bidi="zh-CN"/>
        </w:rPr>
        <w:t>能熟练识别本地区常见园林苗木及种子、观赏树种和花卉。</w:t>
      </w:r>
    </w:p>
    <w:p w14:paraId="4F747561" w14:textId="77777777" w:rsidR="00726364" w:rsidRDefault="00726364" w:rsidP="004A590C">
      <w:pPr>
        <w:ind w:firstLine="640"/>
        <w:rPr>
          <w:lang w:val="zh-CN" w:bidi="zh-CN"/>
        </w:rPr>
      </w:pPr>
      <w:r>
        <w:rPr>
          <w:rFonts w:hint="eastAsia"/>
          <w:lang w:val="zh-CN" w:bidi="zh-CN"/>
        </w:rPr>
        <w:t>2.</w:t>
      </w:r>
      <w:r>
        <w:rPr>
          <w:rFonts w:hint="eastAsia"/>
          <w:lang w:val="zh-CN" w:bidi="zh-CN"/>
        </w:rPr>
        <w:t>会观测园林上常用的土壤气象因子和物候现象。</w:t>
      </w:r>
    </w:p>
    <w:p w14:paraId="41C7EA5F" w14:textId="77777777" w:rsidR="00726364" w:rsidRDefault="00726364" w:rsidP="004A590C">
      <w:pPr>
        <w:ind w:firstLine="640"/>
        <w:rPr>
          <w:lang w:val="zh-CN" w:bidi="zh-CN"/>
        </w:rPr>
      </w:pPr>
      <w:r>
        <w:rPr>
          <w:rFonts w:hint="eastAsia"/>
          <w:lang w:val="zh-CN" w:bidi="zh-CN"/>
        </w:rPr>
        <w:t>3.</w:t>
      </w:r>
      <w:r>
        <w:rPr>
          <w:rFonts w:hint="eastAsia"/>
          <w:lang w:val="zh-CN" w:bidi="zh-CN"/>
        </w:rPr>
        <w:t>能根据园林植物的生态生物学习性和生长知识，对影响其生长发育的生态因子进行分析诊断并提出解决办法。</w:t>
      </w:r>
    </w:p>
    <w:p w14:paraId="2D771A13" w14:textId="77777777" w:rsidR="00726364" w:rsidRDefault="00726364" w:rsidP="004A590C">
      <w:pPr>
        <w:ind w:firstLine="640"/>
        <w:rPr>
          <w:lang w:val="zh-CN" w:bidi="zh-CN"/>
        </w:rPr>
      </w:pPr>
      <w:r>
        <w:rPr>
          <w:rFonts w:hint="eastAsia"/>
          <w:lang w:val="zh-CN" w:bidi="zh-CN"/>
        </w:rPr>
        <w:t>4.</w:t>
      </w:r>
      <w:r>
        <w:rPr>
          <w:rFonts w:hint="eastAsia"/>
          <w:lang w:val="zh-CN" w:bidi="zh-CN"/>
        </w:rPr>
        <w:t>能进行中小型园林苗圃的圃地区划，制定苗圃年度生产计划和预算。</w:t>
      </w:r>
    </w:p>
    <w:p w14:paraId="4D302364" w14:textId="77777777" w:rsidR="00726364" w:rsidRDefault="00726364" w:rsidP="004A590C">
      <w:pPr>
        <w:ind w:firstLine="640"/>
        <w:rPr>
          <w:lang w:val="zh-CN" w:bidi="zh-CN"/>
        </w:rPr>
      </w:pPr>
      <w:r>
        <w:rPr>
          <w:rFonts w:hint="eastAsia"/>
          <w:lang w:bidi="zh-CN"/>
        </w:rPr>
        <w:t>5</w:t>
      </w:r>
      <w:r>
        <w:rPr>
          <w:rFonts w:hint="eastAsia"/>
          <w:lang w:val="zh-CN" w:bidi="zh-CN"/>
        </w:rPr>
        <w:t>.</w:t>
      </w:r>
      <w:r>
        <w:rPr>
          <w:rFonts w:hint="eastAsia"/>
          <w:lang w:val="zh-CN" w:bidi="zh-CN"/>
        </w:rPr>
        <w:t>能熟练运用播种、扦插、嫁接、移植等技术繁殖苗木，</w:t>
      </w:r>
      <w:r>
        <w:rPr>
          <w:rFonts w:hint="eastAsia"/>
          <w:lang w:val="zh-CN" w:bidi="zh-CN"/>
        </w:rPr>
        <w:lastRenderedPageBreak/>
        <w:t>培育大苗。</w:t>
      </w:r>
    </w:p>
    <w:p w14:paraId="4ACAA106" w14:textId="77777777" w:rsidR="00726364" w:rsidRDefault="00726364" w:rsidP="004A590C">
      <w:pPr>
        <w:ind w:firstLine="640"/>
        <w:rPr>
          <w:lang w:val="zh-CN" w:bidi="zh-CN"/>
        </w:rPr>
      </w:pPr>
      <w:r>
        <w:rPr>
          <w:rFonts w:hint="eastAsia"/>
          <w:lang w:bidi="zh-CN"/>
        </w:rPr>
        <w:t>6</w:t>
      </w:r>
      <w:r>
        <w:rPr>
          <w:rFonts w:hint="eastAsia"/>
          <w:lang w:val="zh-CN" w:bidi="zh-CN"/>
        </w:rPr>
        <w:t>.</w:t>
      </w:r>
      <w:r>
        <w:rPr>
          <w:rFonts w:hint="eastAsia"/>
          <w:lang w:val="zh-CN" w:bidi="zh-CN"/>
        </w:rPr>
        <w:t>能根据植物生长状况对苗木、栽植的园林植物，制定养护管理措施并能组织实施。</w:t>
      </w:r>
    </w:p>
    <w:p w14:paraId="5A903A05" w14:textId="77777777" w:rsidR="00726364" w:rsidRDefault="00726364" w:rsidP="004A590C">
      <w:pPr>
        <w:ind w:firstLine="640"/>
        <w:rPr>
          <w:lang w:val="zh-CN" w:bidi="zh-CN"/>
        </w:rPr>
      </w:pPr>
      <w:r>
        <w:rPr>
          <w:rFonts w:hint="eastAsia"/>
          <w:lang w:bidi="zh-CN"/>
        </w:rPr>
        <w:t>7</w:t>
      </w:r>
      <w:r>
        <w:rPr>
          <w:rFonts w:hint="eastAsia"/>
          <w:lang w:val="zh-CN" w:bidi="zh-CN"/>
        </w:rPr>
        <w:t>.</w:t>
      </w:r>
      <w:r>
        <w:rPr>
          <w:rFonts w:hint="eastAsia"/>
          <w:lang w:val="zh-CN" w:bidi="zh-CN"/>
        </w:rPr>
        <w:t>能根据需要，对园林植物进行修剪造型。</w:t>
      </w:r>
    </w:p>
    <w:p w14:paraId="6A0EBFA9" w14:textId="77777777" w:rsidR="00726364" w:rsidRDefault="00726364" w:rsidP="004A590C">
      <w:pPr>
        <w:ind w:firstLine="640"/>
        <w:rPr>
          <w:lang w:val="zh-CN" w:bidi="zh-CN"/>
        </w:rPr>
      </w:pPr>
      <w:r>
        <w:rPr>
          <w:rFonts w:hint="eastAsia"/>
          <w:lang w:bidi="zh-CN"/>
        </w:rPr>
        <w:t>8</w:t>
      </w:r>
      <w:r>
        <w:rPr>
          <w:rFonts w:hint="eastAsia"/>
          <w:lang w:val="zh-CN" w:bidi="zh-CN"/>
        </w:rPr>
        <w:t>.</w:t>
      </w:r>
      <w:r>
        <w:rPr>
          <w:rFonts w:hint="eastAsia"/>
          <w:lang w:val="zh-CN" w:bidi="zh-CN"/>
        </w:rPr>
        <w:t>能熟练使用水准仪、经纬仪、全站仪进行现场测量。</w:t>
      </w:r>
    </w:p>
    <w:p w14:paraId="52DB9B2C" w14:textId="77777777" w:rsidR="00726364" w:rsidRDefault="00726364" w:rsidP="004A590C">
      <w:pPr>
        <w:ind w:firstLine="640"/>
        <w:rPr>
          <w:lang w:val="zh-CN" w:bidi="zh-CN"/>
        </w:rPr>
      </w:pPr>
      <w:r>
        <w:rPr>
          <w:rFonts w:hint="eastAsia"/>
          <w:lang w:bidi="zh-CN"/>
        </w:rPr>
        <w:t>9</w:t>
      </w:r>
      <w:r>
        <w:rPr>
          <w:rFonts w:hint="eastAsia"/>
          <w:lang w:val="zh-CN" w:bidi="zh-CN"/>
        </w:rPr>
        <w:t>.</w:t>
      </w:r>
      <w:r>
        <w:rPr>
          <w:rFonts w:hint="eastAsia"/>
          <w:lang w:val="zh-CN" w:bidi="zh-CN"/>
        </w:rPr>
        <w:t>能进行中小型绿地园林景观方案设计和景观小品施工图绘制。</w:t>
      </w:r>
    </w:p>
    <w:p w14:paraId="4DDCCC96" w14:textId="77777777" w:rsidR="00726364" w:rsidRDefault="00726364" w:rsidP="004A590C">
      <w:pPr>
        <w:ind w:firstLine="640"/>
        <w:rPr>
          <w:lang w:val="zh-CN" w:bidi="zh-CN"/>
        </w:rPr>
      </w:pPr>
      <w:r>
        <w:rPr>
          <w:rFonts w:hint="eastAsia"/>
          <w:lang w:val="zh-CN" w:bidi="zh-CN"/>
        </w:rPr>
        <w:t>1</w:t>
      </w:r>
      <w:r>
        <w:rPr>
          <w:rFonts w:hint="eastAsia"/>
          <w:lang w:bidi="zh-CN"/>
        </w:rPr>
        <w:t>0</w:t>
      </w:r>
      <w:r>
        <w:rPr>
          <w:rFonts w:hint="eastAsia"/>
          <w:lang w:val="zh-CN" w:bidi="zh-CN"/>
        </w:rPr>
        <w:t>.</w:t>
      </w:r>
      <w:r>
        <w:rPr>
          <w:rFonts w:hint="eastAsia"/>
          <w:lang w:val="zh-CN" w:bidi="zh-CN"/>
        </w:rPr>
        <w:t>能熟练完成设计方案文本编制并能展示说明。</w:t>
      </w:r>
    </w:p>
    <w:p w14:paraId="2AA17C06" w14:textId="77777777" w:rsidR="00726364" w:rsidRDefault="00726364" w:rsidP="004A590C">
      <w:pPr>
        <w:ind w:firstLine="640"/>
        <w:rPr>
          <w:lang w:val="zh-CN" w:bidi="zh-CN"/>
        </w:rPr>
      </w:pPr>
      <w:r>
        <w:rPr>
          <w:rFonts w:hint="eastAsia"/>
          <w:lang w:val="zh-CN" w:bidi="zh-CN"/>
        </w:rPr>
        <w:t>1</w:t>
      </w:r>
      <w:r>
        <w:rPr>
          <w:rFonts w:hint="eastAsia"/>
          <w:lang w:bidi="zh-CN"/>
        </w:rPr>
        <w:t>1</w:t>
      </w:r>
      <w:r>
        <w:rPr>
          <w:rFonts w:hint="eastAsia"/>
          <w:lang w:val="zh-CN" w:bidi="zh-CN"/>
        </w:rPr>
        <w:t>.</w:t>
      </w:r>
      <w:r>
        <w:rPr>
          <w:rFonts w:hint="eastAsia"/>
          <w:lang w:val="zh-CN" w:bidi="zh-CN"/>
        </w:rPr>
        <w:t>能使用</w:t>
      </w:r>
      <w:r>
        <w:rPr>
          <w:rFonts w:hint="eastAsia"/>
          <w:lang w:val="zh-CN" w:bidi="zh-CN"/>
        </w:rPr>
        <w:t>Photoshop</w:t>
      </w:r>
      <w:r>
        <w:rPr>
          <w:rFonts w:hint="eastAsia"/>
          <w:lang w:val="zh-CN" w:bidi="zh-CN"/>
        </w:rPr>
        <w:t>等进行效果图制作，并能用手绘技法绘制局部景观效果图。</w:t>
      </w:r>
    </w:p>
    <w:p w14:paraId="101FAA61" w14:textId="77777777" w:rsidR="00726364" w:rsidRDefault="00726364" w:rsidP="004A590C">
      <w:pPr>
        <w:ind w:firstLine="640"/>
        <w:rPr>
          <w:lang w:val="zh-CN" w:bidi="zh-CN"/>
        </w:rPr>
      </w:pPr>
      <w:r>
        <w:rPr>
          <w:rFonts w:hint="eastAsia"/>
          <w:lang w:val="zh-CN" w:bidi="zh-CN"/>
        </w:rPr>
        <w:t>1</w:t>
      </w:r>
      <w:r>
        <w:rPr>
          <w:rFonts w:hint="eastAsia"/>
          <w:lang w:bidi="zh-CN"/>
        </w:rPr>
        <w:t>2</w:t>
      </w:r>
      <w:r>
        <w:rPr>
          <w:rFonts w:hint="eastAsia"/>
          <w:lang w:val="zh-CN" w:bidi="zh-CN"/>
        </w:rPr>
        <w:t>.</w:t>
      </w:r>
      <w:r>
        <w:rPr>
          <w:rFonts w:hint="eastAsia"/>
          <w:lang w:val="zh-CN" w:bidi="zh-CN"/>
        </w:rPr>
        <w:t>能够控制施工工期，进行质量监督，解决施工现场的技术与管理问题。</w:t>
      </w:r>
    </w:p>
    <w:p w14:paraId="29D8078F" w14:textId="77777777" w:rsidR="00726364" w:rsidRDefault="00726364" w:rsidP="004A590C">
      <w:pPr>
        <w:ind w:firstLine="640"/>
        <w:rPr>
          <w:lang w:val="zh-CN" w:bidi="zh-CN"/>
        </w:rPr>
      </w:pPr>
      <w:r>
        <w:rPr>
          <w:rFonts w:hint="eastAsia"/>
          <w:lang w:val="zh-CN" w:bidi="zh-CN"/>
        </w:rPr>
        <w:t>1</w:t>
      </w:r>
      <w:r>
        <w:rPr>
          <w:rFonts w:hint="eastAsia"/>
          <w:lang w:bidi="zh-CN"/>
        </w:rPr>
        <w:t>3</w:t>
      </w:r>
      <w:r>
        <w:rPr>
          <w:rFonts w:hint="eastAsia"/>
          <w:lang w:val="zh-CN" w:bidi="zh-CN"/>
        </w:rPr>
        <w:t>.</w:t>
      </w:r>
      <w:r>
        <w:rPr>
          <w:rFonts w:hint="eastAsia"/>
          <w:lang w:val="zh-CN" w:bidi="zh-CN"/>
        </w:rPr>
        <w:t>能进行园林工程分部分项工程的施工。</w:t>
      </w:r>
    </w:p>
    <w:p w14:paraId="5FA6B4E4" w14:textId="77777777" w:rsidR="00726364" w:rsidRPr="004A590C" w:rsidRDefault="00726364" w:rsidP="004A590C">
      <w:pPr>
        <w:pStyle w:val="2"/>
        <w:ind w:firstLine="640"/>
      </w:pPr>
      <w:bookmarkStart w:id="41" w:name="_Toc68097215"/>
      <w:bookmarkStart w:id="42" w:name="_Toc68121936"/>
      <w:r w:rsidRPr="004A590C">
        <w:rPr>
          <w:rFonts w:hint="eastAsia"/>
        </w:rPr>
        <w:t>（三）素质要求</w:t>
      </w:r>
      <w:bookmarkEnd w:id="41"/>
      <w:bookmarkEnd w:id="42"/>
    </w:p>
    <w:p w14:paraId="197674A9" w14:textId="77777777" w:rsidR="00726364" w:rsidRDefault="00726364" w:rsidP="004A590C">
      <w:pPr>
        <w:ind w:firstLine="640"/>
        <w:rPr>
          <w:lang w:val="zh-CN" w:bidi="zh-CN"/>
        </w:rPr>
      </w:pPr>
      <w:r>
        <w:rPr>
          <w:rFonts w:hint="eastAsia"/>
          <w:lang w:val="zh-CN" w:bidi="zh-CN"/>
        </w:rPr>
        <w:t>1.</w:t>
      </w:r>
      <w:r>
        <w:rPr>
          <w:rFonts w:hint="eastAsia"/>
          <w:lang w:val="zh-CN" w:bidi="zh-CN"/>
        </w:rPr>
        <w:t>具有较高的思想道德、职业道德素质、遵纪守法、讲究公德、敬业爱岗，具有法律意识和团队合作精神。</w:t>
      </w:r>
    </w:p>
    <w:p w14:paraId="70662519" w14:textId="77777777" w:rsidR="00726364" w:rsidRDefault="00726364" w:rsidP="004A590C">
      <w:pPr>
        <w:ind w:firstLine="640"/>
        <w:rPr>
          <w:lang w:val="zh-CN" w:bidi="zh-CN"/>
        </w:rPr>
      </w:pPr>
      <w:r>
        <w:rPr>
          <w:rFonts w:hint="eastAsia"/>
          <w:lang w:val="zh-CN" w:bidi="zh-CN"/>
        </w:rPr>
        <w:t>2.</w:t>
      </w:r>
      <w:r>
        <w:rPr>
          <w:rFonts w:hint="eastAsia"/>
          <w:lang w:val="zh-CN" w:bidi="zh-CN"/>
        </w:rPr>
        <w:t>具有较高的业务素质和一定的创新精神，能够理论联系实际创造性地解决实际问题。</w:t>
      </w:r>
    </w:p>
    <w:p w14:paraId="19AA28A5" w14:textId="77777777" w:rsidR="00726364" w:rsidRDefault="00726364" w:rsidP="004A590C">
      <w:pPr>
        <w:ind w:firstLine="640"/>
        <w:rPr>
          <w:lang w:bidi="zh-CN"/>
        </w:rPr>
      </w:pPr>
      <w:r>
        <w:rPr>
          <w:rFonts w:hint="eastAsia"/>
          <w:lang w:val="zh-CN" w:bidi="zh-CN"/>
        </w:rPr>
        <w:t>3.</w:t>
      </w:r>
      <w:r>
        <w:rPr>
          <w:rFonts w:hint="eastAsia"/>
          <w:lang w:val="zh-CN" w:bidi="zh-CN"/>
        </w:rPr>
        <w:t>具有良好的身体和心理素质，适应各种艰苦环境，不畏艰难，有坚强的意志。</w:t>
      </w:r>
    </w:p>
    <w:p w14:paraId="2FE5FF75" w14:textId="77777777" w:rsidR="00726364" w:rsidRPr="004A590C" w:rsidRDefault="00726364" w:rsidP="004A590C">
      <w:pPr>
        <w:pStyle w:val="1"/>
        <w:ind w:firstLine="640"/>
      </w:pPr>
      <w:bookmarkStart w:id="43" w:name="_Toc6787"/>
      <w:bookmarkStart w:id="44" w:name="_Toc68096900"/>
      <w:bookmarkStart w:id="45" w:name="_Toc68096951"/>
      <w:bookmarkStart w:id="46" w:name="_Toc68097216"/>
      <w:bookmarkStart w:id="47" w:name="_Toc68121937"/>
      <w:r w:rsidRPr="004A590C">
        <w:rPr>
          <w:rFonts w:hint="eastAsia"/>
        </w:rPr>
        <w:t>六、职业范围</w:t>
      </w:r>
      <w:bookmarkEnd w:id="43"/>
      <w:bookmarkEnd w:id="44"/>
      <w:bookmarkEnd w:id="45"/>
      <w:bookmarkEnd w:id="46"/>
      <w:bookmarkEnd w:id="47"/>
    </w:p>
    <w:p w14:paraId="25860A37" w14:textId="18F7FDA1" w:rsidR="00726364" w:rsidRDefault="00726364" w:rsidP="004A590C">
      <w:pPr>
        <w:ind w:firstLine="640"/>
        <w:rPr>
          <w:lang w:bidi="zh-CN"/>
        </w:rPr>
      </w:pPr>
      <w:bookmarkStart w:id="48" w:name="_Toc18003"/>
      <w:r>
        <w:rPr>
          <w:rFonts w:hint="eastAsia"/>
          <w:lang w:bidi="zh-CN"/>
        </w:rPr>
        <w:t>表</w:t>
      </w:r>
      <w:r>
        <w:rPr>
          <w:rFonts w:hint="eastAsia"/>
          <w:lang w:bidi="zh-CN"/>
        </w:rPr>
        <w:t>1</w:t>
      </w:r>
      <w:r>
        <w:rPr>
          <w:rFonts w:hint="eastAsia"/>
          <w:lang w:bidi="zh-CN"/>
        </w:rPr>
        <w:t>职业领域（职业岗位群）表</w:t>
      </w:r>
      <w:bookmarkEnd w:id="48"/>
    </w:p>
    <w:tbl>
      <w:tblPr>
        <w:tblW w:w="8500" w:type="dxa"/>
        <w:jc w:val="center"/>
        <w:tblLayout w:type="fixed"/>
        <w:tblCellMar>
          <w:top w:w="15" w:type="dxa"/>
          <w:left w:w="15" w:type="dxa"/>
          <w:bottom w:w="15" w:type="dxa"/>
          <w:right w:w="15" w:type="dxa"/>
        </w:tblCellMar>
        <w:tblLook w:val="0000" w:firstRow="0" w:lastRow="0" w:firstColumn="0" w:lastColumn="0" w:noHBand="0" w:noVBand="0"/>
      </w:tblPr>
      <w:tblGrid>
        <w:gridCol w:w="988"/>
        <w:gridCol w:w="2126"/>
        <w:gridCol w:w="3118"/>
        <w:gridCol w:w="2268"/>
      </w:tblGrid>
      <w:tr w:rsidR="00726364" w:rsidRPr="009165BA" w14:paraId="62256443" w14:textId="77777777" w:rsidTr="009165BA">
        <w:trPr>
          <w:trHeight w:val="43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2242AA3D"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类别</w:t>
            </w:r>
          </w:p>
        </w:tc>
        <w:tc>
          <w:tcPr>
            <w:tcW w:w="2126" w:type="dxa"/>
            <w:tcBorders>
              <w:top w:val="single" w:sz="4" w:space="0" w:color="000000"/>
              <w:left w:val="single" w:sz="4" w:space="0" w:color="000000"/>
              <w:bottom w:val="single" w:sz="4" w:space="0" w:color="000000"/>
              <w:right w:val="single" w:sz="4" w:space="0" w:color="000000"/>
            </w:tcBorders>
            <w:vAlign w:val="center"/>
          </w:tcPr>
          <w:p w14:paraId="728999DC"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职业领域</w:t>
            </w:r>
          </w:p>
        </w:tc>
        <w:tc>
          <w:tcPr>
            <w:tcW w:w="3118" w:type="dxa"/>
            <w:tcBorders>
              <w:top w:val="single" w:sz="4" w:space="0" w:color="000000"/>
              <w:left w:val="single" w:sz="4" w:space="0" w:color="000000"/>
              <w:bottom w:val="single" w:sz="4" w:space="0" w:color="000000"/>
              <w:right w:val="single" w:sz="4" w:space="0" w:color="000000"/>
            </w:tcBorders>
            <w:vAlign w:val="center"/>
          </w:tcPr>
          <w:p w14:paraId="23E07380"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初始岗位</w:t>
            </w:r>
          </w:p>
        </w:tc>
        <w:tc>
          <w:tcPr>
            <w:tcW w:w="2268" w:type="dxa"/>
            <w:tcBorders>
              <w:top w:val="single" w:sz="4" w:space="0" w:color="000000"/>
              <w:left w:val="single" w:sz="4" w:space="0" w:color="000000"/>
              <w:bottom w:val="single" w:sz="4" w:space="0" w:color="000000"/>
              <w:right w:val="single" w:sz="4" w:space="0" w:color="000000"/>
            </w:tcBorders>
            <w:vAlign w:val="center"/>
          </w:tcPr>
          <w:p w14:paraId="74BBC299"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发展岗位</w:t>
            </w:r>
          </w:p>
        </w:tc>
      </w:tr>
      <w:tr w:rsidR="00726364" w:rsidRPr="009165BA" w14:paraId="7B0C5D7B" w14:textId="77777777" w:rsidTr="009165BA">
        <w:trPr>
          <w:trHeight w:val="432"/>
          <w:jc w:val="center"/>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4F8441C5"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主要职</w:t>
            </w:r>
            <w:r w:rsidRPr="009165BA">
              <w:rPr>
                <w:rFonts w:ascii="仿宋" w:hAnsi="仿宋" w:cs="仿宋" w:hint="eastAsia"/>
                <w:sz w:val="24"/>
                <w:szCs w:val="24"/>
                <w:lang w:bidi="ar"/>
              </w:rPr>
              <w:lastRenderedPageBreak/>
              <w:t>业岗位</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1FDBFDD5" w14:textId="77777777" w:rsidR="00726364" w:rsidRPr="009165BA" w:rsidRDefault="00726364" w:rsidP="009165BA">
            <w:pPr>
              <w:widowControl/>
              <w:spacing w:line="280" w:lineRule="exact"/>
              <w:ind w:firstLineChars="0" w:firstLine="0"/>
              <w:jc w:val="left"/>
              <w:textAlignment w:val="center"/>
              <w:rPr>
                <w:rFonts w:ascii="仿宋" w:hAnsi="仿宋" w:cs="仿宋"/>
                <w:sz w:val="24"/>
                <w:szCs w:val="24"/>
              </w:rPr>
            </w:pPr>
            <w:r w:rsidRPr="009165BA">
              <w:rPr>
                <w:rFonts w:ascii="仿宋" w:hAnsi="仿宋" w:cs="仿宋" w:hint="eastAsia"/>
                <w:sz w:val="24"/>
                <w:szCs w:val="24"/>
                <w:lang w:bidi="ar"/>
              </w:rPr>
              <w:lastRenderedPageBreak/>
              <w:t>园林苗木生产人员</w:t>
            </w:r>
          </w:p>
        </w:tc>
        <w:tc>
          <w:tcPr>
            <w:tcW w:w="3118" w:type="dxa"/>
            <w:tcBorders>
              <w:top w:val="single" w:sz="4" w:space="0" w:color="000000"/>
              <w:left w:val="single" w:sz="4" w:space="0" w:color="000000"/>
              <w:bottom w:val="single" w:sz="4" w:space="0" w:color="000000"/>
              <w:right w:val="single" w:sz="4" w:space="0" w:color="000000"/>
            </w:tcBorders>
            <w:vAlign w:val="center"/>
          </w:tcPr>
          <w:p w14:paraId="55A590FF"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苗木生产技术员</w:t>
            </w:r>
          </w:p>
        </w:tc>
        <w:tc>
          <w:tcPr>
            <w:tcW w:w="2268" w:type="dxa"/>
            <w:tcBorders>
              <w:top w:val="single" w:sz="4" w:space="0" w:color="000000"/>
              <w:left w:val="single" w:sz="4" w:space="0" w:color="000000"/>
              <w:bottom w:val="single" w:sz="4" w:space="0" w:color="000000"/>
              <w:right w:val="single" w:sz="4" w:space="0" w:color="000000"/>
            </w:tcBorders>
            <w:vAlign w:val="center"/>
          </w:tcPr>
          <w:p w14:paraId="4BB85E74"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苗圃生产工程师</w:t>
            </w:r>
          </w:p>
        </w:tc>
      </w:tr>
      <w:tr w:rsidR="00726364" w:rsidRPr="009165BA" w14:paraId="4201F065"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246B339E"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3FA7F8A9"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29FB3114"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中级</w:t>
            </w:r>
            <w:proofErr w:type="gramStart"/>
            <w:r w:rsidRPr="009165BA">
              <w:rPr>
                <w:rFonts w:ascii="仿宋" w:hAnsi="仿宋" w:cs="仿宋" w:hint="eastAsia"/>
                <w:sz w:val="24"/>
                <w:szCs w:val="24"/>
                <w:lang w:bidi="ar"/>
              </w:rPr>
              <w:t>种苗工</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14:paraId="2496A342"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高级</w:t>
            </w:r>
            <w:proofErr w:type="gramStart"/>
            <w:r w:rsidRPr="009165BA">
              <w:rPr>
                <w:rFonts w:ascii="仿宋" w:hAnsi="仿宋" w:cs="仿宋" w:hint="eastAsia"/>
                <w:sz w:val="24"/>
                <w:szCs w:val="24"/>
                <w:lang w:bidi="ar"/>
              </w:rPr>
              <w:t>种苗工</w:t>
            </w:r>
            <w:proofErr w:type="gramEnd"/>
          </w:p>
        </w:tc>
      </w:tr>
      <w:tr w:rsidR="00726364" w:rsidRPr="009165BA" w14:paraId="30748AF6"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5F702F3A"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DD0AA6B"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7926CFB7"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中级病虫害</w:t>
            </w:r>
            <w:proofErr w:type="gramStart"/>
            <w:r w:rsidRPr="009165BA">
              <w:rPr>
                <w:rFonts w:ascii="仿宋" w:hAnsi="仿宋" w:cs="仿宋" w:hint="eastAsia"/>
                <w:sz w:val="24"/>
                <w:szCs w:val="24"/>
                <w:lang w:bidi="ar"/>
              </w:rPr>
              <w:t>防治员</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14:paraId="60FBA1A1"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高级病虫害</w:t>
            </w:r>
            <w:proofErr w:type="gramStart"/>
            <w:r w:rsidRPr="009165BA">
              <w:rPr>
                <w:rFonts w:ascii="仿宋" w:hAnsi="仿宋" w:cs="仿宋" w:hint="eastAsia"/>
                <w:sz w:val="24"/>
                <w:szCs w:val="24"/>
                <w:lang w:bidi="ar"/>
              </w:rPr>
              <w:t>防治员</w:t>
            </w:r>
            <w:proofErr w:type="gramEnd"/>
          </w:p>
        </w:tc>
      </w:tr>
      <w:tr w:rsidR="00726364" w:rsidRPr="009165BA" w14:paraId="4C030F8E"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0203C14F"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51BA12E" w14:textId="77777777" w:rsidR="00726364" w:rsidRPr="009165BA" w:rsidRDefault="00726364" w:rsidP="009165BA">
            <w:pPr>
              <w:widowControl/>
              <w:spacing w:line="280" w:lineRule="exact"/>
              <w:ind w:firstLineChars="0" w:firstLine="0"/>
              <w:jc w:val="left"/>
              <w:textAlignment w:val="center"/>
              <w:rPr>
                <w:rFonts w:ascii="仿宋" w:hAnsi="仿宋" w:cs="仿宋"/>
                <w:sz w:val="24"/>
                <w:szCs w:val="24"/>
              </w:rPr>
            </w:pPr>
            <w:r w:rsidRPr="009165BA">
              <w:rPr>
                <w:rFonts w:ascii="仿宋" w:hAnsi="仿宋" w:cs="仿宋" w:hint="eastAsia"/>
                <w:sz w:val="24"/>
                <w:szCs w:val="24"/>
                <w:lang w:bidi="ar"/>
              </w:rPr>
              <w:t>园林植物栽培与养护人员</w:t>
            </w:r>
          </w:p>
        </w:tc>
        <w:tc>
          <w:tcPr>
            <w:tcW w:w="3118" w:type="dxa"/>
            <w:tcBorders>
              <w:top w:val="single" w:sz="4" w:space="0" w:color="000000"/>
              <w:left w:val="single" w:sz="4" w:space="0" w:color="000000"/>
              <w:bottom w:val="single" w:sz="4" w:space="0" w:color="000000"/>
              <w:right w:val="single" w:sz="4" w:space="0" w:color="000000"/>
            </w:tcBorders>
            <w:vAlign w:val="center"/>
          </w:tcPr>
          <w:p w14:paraId="7003455E"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绿化工程防护技术员</w:t>
            </w:r>
          </w:p>
        </w:tc>
        <w:tc>
          <w:tcPr>
            <w:tcW w:w="2268" w:type="dxa"/>
            <w:tcBorders>
              <w:top w:val="single" w:sz="4" w:space="0" w:color="000000"/>
              <w:left w:val="single" w:sz="4" w:space="0" w:color="000000"/>
              <w:bottom w:val="single" w:sz="4" w:space="0" w:color="000000"/>
              <w:right w:val="single" w:sz="4" w:space="0" w:color="000000"/>
            </w:tcBorders>
            <w:vAlign w:val="center"/>
          </w:tcPr>
          <w:p w14:paraId="488907F5"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绿化工程养护项目经理、工程师</w:t>
            </w:r>
          </w:p>
        </w:tc>
      </w:tr>
      <w:tr w:rsidR="00726364" w:rsidRPr="009165BA" w14:paraId="67FC7F51"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2C78945A"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28E00B67"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6222591"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中级</w:t>
            </w:r>
            <w:proofErr w:type="gramStart"/>
            <w:r w:rsidRPr="009165BA">
              <w:rPr>
                <w:rFonts w:ascii="仿宋" w:hAnsi="仿宋" w:cs="仿宋" w:hint="eastAsia"/>
                <w:sz w:val="24"/>
                <w:szCs w:val="24"/>
                <w:lang w:bidi="ar"/>
              </w:rPr>
              <w:t>草坪建植工</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14:paraId="5707F986"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高级</w:t>
            </w:r>
            <w:proofErr w:type="gramStart"/>
            <w:r w:rsidRPr="009165BA">
              <w:rPr>
                <w:rFonts w:ascii="仿宋" w:hAnsi="仿宋" w:cs="仿宋" w:hint="eastAsia"/>
                <w:sz w:val="24"/>
                <w:szCs w:val="24"/>
                <w:lang w:bidi="ar"/>
              </w:rPr>
              <w:t>草坪建植工</w:t>
            </w:r>
            <w:proofErr w:type="gramEnd"/>
          </w:p>
        </w:tc>
      </w:tr>
      <w:tr w:rsidR="00726364" w:rsidRPr="009165BA" w14:paraId="50B5994B"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5CAD2702"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BE56BC" w14:textId="77777777" w:rsidR="00726364" w:rsidRPr="009165BA" w:rsidRDefault="00726364" w:rsidP="009165BA">
            <w:pPr>
              <w:widowControl/>
              <w:spacing w:line="280" w:lineRule="exact"/>
              <w:ind w:firstLineChars="0" w:firstLine="0"/>
              <w:jc w:val="left"/>
              <w:textAlignment w:val="center"/>
              <w:rPr>
                <w:rFonts w:ascii="仿宋" w:hAnsi="仿宋" w:cs="仿宋"/>
                <w:sz w:val="24"/>
                <w:szCs w:val="24"/>
              </w:rPr>
            </w:pPr>
            <w:r w:rsidRPr="009165BA">
              <w:rPr>
                <w:rFonts w:ascii="仿宋" w:hAnsi="仿宋" w:cs="仿宋" w:hint="eastAsia"/>
                <w:sz w:val="24"/>
                <w:szCs w:val="24"/>
                <w:lang w:bidi="ar"/>
              </w:rPr>
              <w:t>园林植物景观设计人员</w:t>
            </w:r>
          </w:p>
        </w:tc>
        <w:tc>
          <w:tcPr>
            <w:tcW w:w="3118" w:type="dxa"/>
            <w:tcBorders>
              <w:top w:val="single" w:sz="4" w:space="0" w:color="000000"/>
              <w:left w:val="single" w:sz="4" w:space="0" w:color="000000"/>
              <w:bottom w:val="single" w:sz="4" w:space="0" w:color="000000"/>
              <w:right w:val="single" w:sz="4" w:space="0" w:color="000000"/>
            </w:tcBorders>
            <w:vAlign w:val="center"/>
          </w:tcPr>
          <w:p w14:paraId="1612506D"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景观设计员</w:t>
            </w:r>
          </w:p>
        </w:tc>
        <w:tc>
          <w:tcPr>
            <w:tcW w:w="2268" w:type="dxa"/>
            <w:tcBorders>
              <w:top w:val="single" w:sz="4" w:space="0" w:color="000000"/>
              <w:left w:val="single" w:sz="4" w:space="0" w:color="000000"/>
              <w:bottom w:val="single" w:sz="4" w:space="0" w:color="000000"/>
              <w:right w:val="single" w:sz="4" w:space="0" w:color="000000"/>
            </w:tcBorders>
            <w:vAlign w:val="center"/>
          </w:tcPr>
          <w:p w14:paraId="57A42F40"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景观设计师</w:t>
            </w:r>
          </w:p>
        </w:tc>
      </w:tr>
      <w:tr w:rsidR="00726364" w:rsidRPr="009165BA" w14:paraId="0A1618D3" w14:textId="77777777" w:rsidTr="009165BA">
        <w:trPr>
          <w:trHeight w:val="432"/>
          <w:jc w:val="center"/>
        </w:trPr>
        <w:tc>
          <w:tcPr>
            <w:tcW w:w="988" w:type="dxa"/>
            <w:vMerge/>
            <w:tcBorders>
              <w:top w:val="single" w:sz="4" w:space="0" w:color="000000"/>
              <w:left w:val="single" w:sz="4" w:space="0" w:color="000000"/>
              <w:bottom w:val="single" w:sz="4" w:space="0" w:color="000000"/>
              <w:right w:val="single" w:sz="4" w:space="0" w:color="000000"/>
            </w:tcBorders>
            <w:vAlign w:val="center"/>
          </w:tcPr>
          <w:p w14:paraId="61C6B36D" w14:textId="77777777" w:rsidR="00726364" w:rsidRPr="009165BA" w:rsidRDefault="00726364" w:rsidP="009165BA">
            <w:pPr>
              <w:widowControl/>
              <w:spacing w:line="280" w:lineRule="exact"/>
              <w:ind w:firstLineChars="0" w:firstLine="0"/>
              <w:jc w:val="center"/>
              <w:rPr>
                <w:rFonts w:ascii="仿宋" w:hAnsi="仿宋" w:cs="仿宋"/>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DE4CFE" w14:textId="77777777" w:rsidR="00726364" w:rsidRPr="009165BA" w:rsidRDefault="00726364" w:rsidP="009165BA">
            <w:pPr>
              <w:widowControl/>
              <w:spacing w:line="280" w:lineRule="exact"/>
              <w:ind w:firstLineChars="0" w:firstLine="0"/>
              <w:jc w:val="left"/>
              <w:textAlignment w:val="center"/>
              <w:rPr>
                <w:rFonts w:ascii="仿宋" w:hAnsi="仿宋" w:cs="仿宋"/>
                <w:sz w:val="24"/>
                <w:szCs w:val="24"/>
              </w:rPr>
            </w:pPr>
            <w:r w:rsidRPr="009165BA">
              <w:rPr>
                <w:rFonts w:ascii="仿宋" w:hAnsi="仿宋" w:cs="仿宋" w:hint="eastAsia"/>
                <w:sz w:val="24"/>
                <w:szCs w:val="24"/>
                <w:lang w:bidi="ar"/>
              </w:rPr>
              <w:t>园林工程施工与管理人员</w:t>
            </w:r>
          </w:p>
        </w:tc>
        <w:tc>
          <w:tcPr>
            <w:tcW w:w="3118" w:type="dxa"/>
            <w:tcBorders>
              <w:top w:val="single" w:sz="4" w:space="0" w:color="000000"/>
              <w:left w:val="single" w:sz="4" w:space="0" w:color="000000"/>
              <w:bottom w:val="single" w:sz="4" w:space="0" w:color="000000"/>
              <w:right w:val="single" w:sz="4" w:space="0" w:color="000000"/>
            </w:tcBorders>
            <w:vAlign w:val="center"/>
          </w:tcPr>
          <w:p w14:paraId="513C716E"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园林绿化工程施工员</w:t>
            </w:r>
          </w:p>
        </w:tc>
        <w:tc>
          <w:tcPr>
            <w:tcW w:w="2268" w:type="dxa"/>
            <w:tcBorders>
              <w:top w:val="single" w:sz="4" w:space="0" w:color="000000"/>
              <w:left w:val="single" w:sz="4" w:space="0" w:color="000000"/>
              <w:bottom w:val="single" w:sz="4" w:space="0" w:color="000000"/>
              <w:right w:val="single" w:sz="4" w:space="0" w:color="000000"/>
            </w:tcBorders>
            <w:vAlign w:val="center"/>
          </w:tcPr>
          <w:p w14:paraId="16D87BE7"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rPr>
            </w:pPr>
            <w:r w:rsidRPr="009165BA">
              <w:rPr>
                <w:rFonts w:ascii="仿宋" w:hAnsi="仿宋" w:cs="仿宋" w:hint="eastAsia"/>
                <w:sz w:val="24"/>
                <w:szCs w:val="24"/>
                <w:lang w:bidi="ar"/>
              </w:rPr>
              <w:t>园林绿化工程施工项目经理、监理</w:t>
            </w:r>
          </w:p>
        </w:tc>
      </w:tr>
      <w:tr w:rsidR="00726364" w:rsidRPr="009165BA" w14:paraId="77E3B214" w14:textId="77777777" w:rsidTr="009165BA">
        <w:trPr>
          <w:trHeight w:val="432"/>
          <w:jc w:val="center"/>
        </w:trPr>
        <w:tc>
          <w:tcPr>
            <w:tcW w:w="988" w:type="dxa"/>
            <w:tcBorders>
              <w:top w:val="single" w:sz="4" w:space="0" w:color="000000"/>
              <w:left w:val="single" w:sz="4" w:space="0" w:color="000000"/>
              <w:bottom w:val="single" w:sz="4" w:space="0" w:color="000000"/>
              <w:right w:val="single" w:sz="4" w:space="0" w:color="000000"/>
            </w:tcBorders>
            <w:vAlign w:val="center"/>
          </w:tcPr>
          <w:p w14:paraId="0CC30A35" w14:textId="77777777" w:rsidR="00726364" w:rsidRPr="009165BA" w:rsidRDefault="00726364" w:rsidP="009165BA">
            <w:pPr>
              <w:widowControl/>
              <w:spacing w:line="280" w:lineRule="exact"/>
              <w:ind w:firstLineChars="0" w:firstLine="0"/>
              <w:jc w:val="left"/>
              <w:rPr>
                <w:rFonts w:ascii="仿宋" w:hAnsi="仿宋" w:cs="仿宋"/>
                <w:sz w:val="24"/>
                <w:szCs w:val="24"/>
              </w:rPr>
            </w:pPr>
            <w:r w:rsidRPr="009165BA">
              <w:rPr>
                <w:rFonts w:ascii="仿宋" w:hAnsi="仿宋" w:cs="仿宋" w:hint="eastAsia"/>
                <w:sz w:val="24"/>
                <w:szCs w:val="24"/>
              </w:rPr>
              <w:t>相近岗位</w:t>
            </w:r>
          </w:p>
        </w:tc>
        <w:tc>
          <w:tcPr>
            <w:tcW w:w="2126" w:type="dxa"/>
            <w:tcBorders>
              <w:top w:val="single" w:sz="4" w:space="0" w:color="000000"/>
              <w:left w:val="single" w:sz="4" w:space="0" w:color="000000"/>
              <w:bottom w:val="single" w:sz="4" w:space="0" w:color="000000"/>
              <w:right w:val="single" w:sz="4" w:space="0" w:color="000000"/>
            </w:tcBorders>
            <w:vAlign w:val="center"/>
          </w:tcPr>
          <w:p w14:paraId="316B4588" w14:textId="77777777" w:rsidR="00726364" w:rsidRPr="009165BA" w:rsidRDefault="00726364" w:rsidP="009165BA">
            <w:pPr>
              <w:widowControl/>
              <w:spacing w:line="280" w:lineRule="exact"/>
              <w:ind w:firstLineChars="0" w:firstLine="0"/>
              <w:jc w:val="left"/>
              <w:textAlignment w:val="center"/>
              <w:rPr>
                <w:rFonts w:ascii="仿宋" w:hAnsi="仿宋" w:cs="仿宋"/>
                <w:sz w:val="24"/>
                <w:szCs w:val="24"/>
                <w:lang w:bidi="ar"/>
              </w:rPr>
            </w:pPr>
            <w:r w:rsidRPr="009165BA">
              <w:rPr>
                <w:rFonts w:ascii="仿宋" w:hAnsi="仿宋" w:cs="仿宋" w:hint="eastAsia"/>
                <w:sz w:val="24"/>
                <w:szCs w:val="24"/>
                <w:lang w:bidi="ar"/>
              </w:rPr>
              <w:t>花卉生产及花卉园艺指导人员</w:t>
            </w:r>
          </w:p>
        </w:tc>
        <w:tc>
          <w:tcPr>
            <w:tcW w:w="3118" w:type="dxa"/>
            <w:tcBorders>
              <w:top w:val="single" w:sz="4" w:space="0" w:color="000000"/>
              <w:left w:val="single" w:sz="4" w:space="0" w:color="000000"/>
              <w:bottom w:val="single" w:sz="4" w:space="0" w:color="000000"/>
              <w:right w:val="single" w:sz="4" w:space="0" w:color="000000"/>
            </w:tcBorders>
            <w:vAlign w:val="center"/>
          </w:tcPr>
          <w:p w14:paraId="7B5747AC"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lang w:bidi="ar"/>
              </w:rPr>
            </w:pPr>
            <w:r w:rsidRPr="009165BA">
              <w:rPr>
                <w:rFonts w:ascii="仿宋" w:hAnsi="仿宋" w:cs="仿宋" w:hint="eastAsia"/>
                <w:sz w:val="24"/>
                <w:szCs w:val="24"/>
                <w:lang w:bidi="ar"/>
              </w:rPr>
              <w:t>花卉园艺工（已经合并到农业技术员类）</w:t>
            </w:r>
          </w:p>
        </w:tc>
        <w:tc>
          <w:tcPr>
            <w:tcW w:w="2268" w:type="dxa"/>
            <w:tcBorders>
              <w:top w:val="single" w:sz="4" w:space="0" w:color="000000"/>
              <w:left w:val="single" w:sz="4" w:space="0" w:color="000000"/>
              <w:bottom w:val="single" w:sz="4" w:space="0" w:color="000000"/>
              <w:right w:val="single" w:sz="4" w:space="0" w:color="000000"/>
            </w:tcBorders>
            <w:vAlign w:val="center"/>
          </w:tcPr>
          <w:p w14:paraId="5E658672" w14:textId="77777777" w:rsidR="00726364" w:rsidRPr="009165BA" w:rsidRDefault="00726364" w:rsidP="009165BA">
            <w:pPr>
              <w:widowControl/>
              <w:spacing w:line="280" w:lineRule="exact"/>
              <w:ind w:firstLineChars="0" w:firstLine="0"/>
              <w:jc w:val="center"/>
              <w:textAlignment w:val="center"/>
              <w:rPr>
                <w:rFonts w:ascii="仿宋" w:hAnsi="仿宋" w:cs="仿宋"/>
                <w:sz w:val="24"/>
                <w:szCs w:val="24"/>
                <w:lang w:bidi="ar"/>
              </w:rPr>
            </w:pPr>
            <w:r w:rsidRPr="009165BA">
              <w:rPr>
                <w:rFonts w:ascii="仿宋" w:hAnsi="仿宋" w:cs="仿宋" w:hint="eastAsia"/>
                <w:sz w:val="24"/>
                <w:szCs w:val="24"/>
                <w:lang w:bidi="ar"/>
              </w:rPr>
              <w:t>高级花卉园艺工（已经合并到农业技术员类）</w:t>
            </w:r>
          </w:p>
        </w:tc>
      </w:tr>
    </w:tbl>
    <w:p w14:paraId="7533B454" w14:textId="77777777" w:rsidR="00726364" w:rsidRPr="004A590C" w:rsidRDefault="00726364" w:rsidP="004A590C">
      <w:pPr>
        <w:pStyle w:val="1"/>
        <w:ind w:firstLine="640"/>
      </w:pPr>
      <w:bookmarkStart w:id="49" w:name="_Toc22582"/>
      <w:bookmarkStart w:id="50" w:name="_Toc68096901"/>
      <w:bookmarkStart w:id="51" w:name="_Toc68096952"/>
      <w:bookmarkStart w:id="52" w:name="_Toc68097217"/>
      <w:bookmarkStart w:id="53" w:name="_Toc68121938"/>
      <w:r w:rsidRPr="004A590C">
        <w:rPr>
          <w:rFonts w:hint="eastAsia"/>
        </w:rPr>
        <w:t>七、职业能力分析</w:t>
      </w:r>
      <w:bookmarkEnd w:id="49"/>
      <w:bookmarkEnd w:id="50"/>
      <w:bookmarkEnd w:id="51"/>
      <w:bookmarkEnd w:id="52"/>
      <w:bookmarkEnd w:id="53"/>
    </w:p>
    <w:p w14:paraId="5B99FF83" w14:textId="77777777" w:rsidR="00726364" w:rsidRPr="004A590C" w:rsidRDefault="00726364" w:rsidP="004A590C">
      <w:pPr>
        <w:pStyle w:val="2"/>
        <w:ind w:firstLine="640"/>
      </w:pPr>
      <w:bookmarkStart w:id="54" w:name="_Toc25758_WPSOffice_Level2"/>
      <w:bookmarkStart w:id="55" w:name="_Toc68097218"/>
      <w:bookmarkStart w:id="56" w:name="_Toc68121939"/>
      <w:r w:rsidRPr="004A590C">
        <w:rPr>
          <w:rFonts w:hint="eastAsia"/>
        </w:rPr>
        <w:t>（一）基础能力分析</w:t>
      </w:r>
      <w:bookmarkEnd w:id="54"/>
      <w:bookmarkEnd w:id="55"/>
      <w:bookmarkEnd w:id="56"/>
    </w:p>
    <w:p w14:paraId="3DEC2E50" w14:textId="77777777" w:rsidR="00726364" w:rsidRDefault="00726364" w:rsidP="004A590C">
      <w:pPr>
        <w:ind w:firstLine="640"/>
      </w:pPr>
      <w:bookmarkStart w:id="57" w:name="_Toc25039_WPSOffice_Level2"/>
      <w:r>
        <w:rPr>
          <w:rFonts w:hint="eastAsia"/>
        </w:rPr>
        <w:t>具有一定的文化基础知识，掌握园林植物形态结构和生长发育规律，掌握园林植物分类知识，熟悉本地区主要园林植物的生态生物学特性；熟悉园林绿地土壤的形态、理化性质，掌握肥料学的基本知识；掌握园林植物病虫害的分类知识、防治原理，掌握常见病虫害的防治方法；熟练掌握园林测量专业基础知识，掌握园林测量常用仪器的使用方法、场地测量的一般步骤及注意事项；熟练掌握园林制图、计算机辅助制图等专业基础知识，园林制图的一般方法步骤、以及投影、设计、形态、构成的基本知识；掌握园林规划设计、园林工程技术、园林建筑技术、园林工程预决算等专业知识；掌握花卉学、树木学的知识，熟练掌握观赏树木和花卉繁殖、培育、栽植和养护的基本知识；熟悉主要观赏林木和花卉的生长习性，以及在植物造景、园林绿地规划、盆景与插花艺术等应用方面的专业知识；具有市场营销、企业管理的基本</w:t>
      </w:r>
      <w:r>
        <w:rPr>
          <w:rFonts w:hint="eastAsia"/>
        </w:rPr>
        <w:lastRenderedPageBreak/>
        <w:t>知识；具有一定的政治、德育、体育及美育等人文社会科学知识。</w:t>
      </w:r>
    </w:p>
    <w:p w14:paraId="28B99838" w14:textId="77777777" w:rsidR="00726364" w:rsidRPr="004A590C" w:rsidRDefault="00726364" w:rsidP="004A590C">
      <w:pPr>
        <w:pStyle w:val="2"/>
        <w:ind w:firstLine="640"/>
      </w:pPr>
      <w:bookmarkStart w:id="58" w:name="_Toc68097219"/>
      <w:bookmarkStart w:id="59" w:name="_Toc68121940"/>
      <w:r w:rsidRPr="004A590C">
        <w:rPr>
          <w:rFonts w:hint="eastAsia"/>
        </w:rPr>
        <w:t>（二）岗位能力分析</w:t>
      </w:r>
      <w:bookmarkEnd w:id="58"/>
      <w:bookmarkEnd w:id="59"/>
    </w:p>
    <w:p w14:paraId="7311580F" w14:textId="77777777" w:rsidR="00726364" w:rsidRDefault="00726364" w:rsidP="004A590C">
      <w:pPr>
        <w:ind w:firstLine="640"/>
        <w:rPr>
          <w:rFonts w:ascii="仿宋" w:hAnsi="仿宋" w:cs="仿宋"/>
          <w:kern w:val="2"/>
          <w:szCs w:val="32"/>
          <w:lang w:bidi="zh-CN"/>
        </w:rPr>
      </w:pPr>
      <w:r>
        <w:rPr>
          <w:rFonts w:hint="eastAsia"/>
        </w:rPr>
        <w:t>能熟练识别本地区常见园林苗木及种子、观赏树种和花卉</w:t>
      </w:r>
      <w:r>
        <w:rPr>
          <w:rFonts w:hint="eastAsia"/>
        </w:rPr>
        <w:t>;</w:t>
      </w:r>
      <w:r>
        <w:rPr>
          <w:rFonts w:hint="eastAsia"/>
        </w:rPr>
        <w:t>会观测园林上常用的土壤气象因子和物候现象</w:t>
      </w:r>
      <w:r>
        <w:rPr>
          <w:rFonts w:hint="eastAsia"/>
        </w:rPr>
        <w:t>;</w:t>
      </w:r>
      <w:r>
        <w:rPr>
          <w:rFonts w:hint="eastAsia"/>
        </w:rPr>
        <w:t>能根据园林植物的生态生物学习性和生长知识，对影响其生长发育的生态因子进行分析诊断并提出解决办法</w:t>
      </w:r>
      <w:r>
        <w:rPr>
          <w:rFonts w:hint="eastAsia"/>
        </w:rPr>
        <w:t>;</w:t>
      </w:r>
      <w:r>
        <w:rPr>
          <w:rFonts w:hint="eastAsia"/>
        </w:rPr>
        <w:t>能熟练识别本地区园林植物主要病虫害，会制定预防方案并组织实施</w:t>
      </w:r>
      <w:r>
        <w:rPr>
          <w:rFonts w:hint="eastAsia"/>
        </w:rPr>
        <w:t>;</w:t>
      </w:r>
      <w:r>
        <w:rPr>
          <w:rFonts w:hint="eastAsia"/>
        </w:rPr>
        <w:t>能进行中小型园林苗圃的圃地区划，制定苗圃年度生产计划和预算</w:t>
      </w:r>
      <w:r>
        <w:rPr>
          <w:rFonts w:hint="eastAsia"/>
        </w:rPr>
        <w:t>;</w:t>
      </w:r>
      <w:r>
        <w:rPr>
          <w:rFonts w:hint="eastAsia"/>
        </w:rPr>
        <w:t>能熟练运用播种、扦插、嫁接、移植等技术繁殖苗木，培育大苗</w:t>
      </w:r>
      <w:r>
        <w:rPr>
          <w:rFonts w:hint="eastAsia"/>
        </w:rPr>
        <w:t>;</w:t>
      </w:r>
      <w:r>
        <w:rPr>
          <w:rFonts w:hint="eastAsia"/>
        </w:rPr>
        <w:t>能根据植物生长状况对苗木、栽植的园林植物，制定养护管理措施并能组织实施</w:t>
      </w:r>
      <w:r>
        <w:rPr>
          <w:rFonts w:hint="eastAsia"/>
        </w:rPr>
        <w:t>;</w:t>
      </w:r>
      <w:r>
        <w:rPr>
          <w:rFonts w:hint="eastAsia"/>
        </w:rPr>
        <w:t>能根据需要，对园林植物进行修剪造型</w:t>
      </w:r>
      <w:r>
        <w:rPr>
          <w:rFonts w:hint="eastAsia"/>
        </w:rPr>
        <w:t>;</w:t>
      </w:r>
      <w:r>
        <w:rPr>
          <w:rFonts w:hint="eastAsia"/>
        </w:rPr>
        <w:t>能熟练使用水准仪、经纬仪、全站仪进行现场测量</w:t>
      </w:r>
      <w:r>
        <w:rPr>
          <w:rFonts w:hint="eastAsia"/>
        </w:rPr>
        <w:t>;</w:t>
      </w:r>
      <w:r>
        <w:rPr>
          <w:rFonts w:hint="eastAsia"/>
        </w:rPr>
        <w:t>能进行中小型绿地园林景观方案设计和景观小品施工图绘制</w:t>
      </w:r>
      <w:r>
        <w:rPr>
          <w:rFonts w:hint="eastAsia"/>
        </w:rPr>
        <w:t>;</w:t>
      </w:r>
      <w:r>
        <w:rPr>
          <w:rFonts w:hint="eastAsia"/>
        </w:rPr>
        <w:t>能完成设计方案文本编制并能展示说明</w:t>
      </w:r>
      <w:r>
        <w:rPr>
          <w:rFonts w:hint="eastAsia"/>
        </w:rPr>
        <w:t>;</w:t>
      </w:r>
      <w:r>
        <w:rPr>
          <w:rFonts w:hint="eastAsia"/>
        </w:rPr>
        <w:t>能使用</w:t>
      </w:r>
      <w:r>
        <w:rPr>
          <w:rFonts w:hint="eastAsia"/>
        </w:rPr>
        <w:t>PS</w:t>
      </w:r>
      <w:r>
        <w:rPr>
          <w:rFonts w:hint="eastAsia"/>
        </w:rPr>
        <w:t>等进行效果图制作，并能用手绘技法绘制局部景观效果图；能识读园林施工图</w:t>
      </w:r>
      <w:r>
        <w:rPr>
          <w:rFonts w:hint="eastAsia"/>
        </w:rPr>
        <w:t>;</w:t>
      </w:r>
      <w:r>
        <w:rPr>
          <w:rFonts w:hint="eastAsia"/>
        </w:rPr>
        <w:t>能进行园林工程分部分项工程的施工。</w:t>
      </w:r>
    </w:p>
    <w:p w14:paraId="7B6C2EBB" w14:textId="77777777" w:rsidR="00726364" w:rsidRPr="004A590C" w:rsidRDefault="00726364" w:rsidP="004A590C">
      <w:pPr>
        <w:pStyle w:val="2"/>
        <w:ind w:firstLine="640"/>
        <w:rPr>
          <w:rStyle w:val="ad"/>
        </w:rPr>
      </w:pPr>
      <w:bookmarkStart w:id="60" w:name="_Toc68097220"/>
      <w:bookmarkStart w:id="61" w:name="_Toc68121941"/>
      <w:r w:rsidRPr="004A590C">
        <w:rPr>
          <w:rStyle w:val="ad"/>
          <w:rFonts w:hint="eastAsia"/>
        </w:rPr>
        <w:t>（三）专业知识、能力、素质结构与支撑课程</w:t>
      </w:r>
      <w:bookmarkEnd w:id="60"/>
      <w:bookmarkEnd w:id="61"/>
    </w:p>
    <w:p w14:paraId="0049C2BC" w14:textId="717B0EE9" w:rsidR="00726364" w:rsidRDefault="00726364" w:rsidP="004A590C">
      <w:pPr>
        <w:ind w:firstLine="640"/>
      </w:pPr>
      <w:r>
        <w:rPr>
          <w:rFonts w:hint="eastAsia"/>
          <w:lang w:val="zh-CN"/>
        </w:rPr>
        <w:t>表</w:t>
      </w:r>
      <w:r>
        <w:rPr>
          <w:rFonts w:hint="eastAsia"/>
        </w:rPr>
        <w:t>2</w:t>
      </w:r>
      <w:r>
        <w:rPr>
          <w:rFonts w:hint="eastAsia"/>
        </w:rPr>
        <w:t>专业知识能力素质结构及支撑课程汇总表</w:t>
      </w:r>
    </w:p>
    <w:tbl>
      <w:tblPr>
        <w:tblW w:w="8500" w:type="dxa"/>
        <w:jc w:val="center"/>
        <w:tblLayout w:type="fixed"/>
        <w:tblCellMar>
          <w:top w:w="15" w:type="dxa"/>
          <w:left w:w="15" w:type="dxa"/>
          <w:bottom w:w="15" w:type="dxa"/>
          <w:right w:w="15" w:type="dxa"/>
        </w:tblCellMar>
        <w:tblLook w:val="0000" w:firstRow="0" w:lastRow="0" w:firstColumn="0" w:lastColumn="0" w:noHBand="0" w:noVBand="0"/>
      </w:tblPr>
      <w:tblGrid>
        <w:gridCol w:w="2405"/>
        <w:gridCol w:w="3969"/>
        <w:gridCol w:w="2126"/>
      </w:tblGrid>
      <w:tr w:rsidR="00726364" w14:paraId="31D73C31" w14:textId="77777777" w:rsidTr="009165BA">
        <w:trPr>
          <w:cantSplit/>
          <w:trHeight w:val="589"/>
          <w:tblHeader/>
          <w:jc w:val="center"/>
        </w:trPr>
        <w:tc>
          <w:tcPr>
            <w:tcW w:w="2405" w:type="dxa"/>
            <w:tcBorders>
              <w:top w:val="single" w:sz="4" w:space="0" w:color="000000"/>
              <w:left w:val="single" w:sz="4" w:space="0" w:color="000000"/>
              <w:bottom w:val="single" w:sz="4" w:space="0" w:color="000000"/>
              <w:right w:val="single" w:sz="4" w:space="0" w:color="000000"/>
            </w:tcBorders>
            <w:vAlign w:val="center"/>
          </w:tcPr>
          <w:bookmarkEnd w:id="57"/>
          <w:p w14:paraId="28C05115"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知识要求</w:t>
            </w:r>
          </w:p>
        </w:tc>
        <w:tc>
          <w:tcPr>
            <w:tcW w:w="3969" w:type="dxa"/>
            <w:tcBorders>
              <w:top w:val="single" w:sz="4" w:space="0" w:color="000000"/>
              <w:left w:val="single" w:sz="4" w:space="0" w:color="000000"/>
              <w:bottom w:val="single" w:sz="4" w:space="0" w:color="000000"/>
              <w:right w:val="single" w:sz="4" w:space="0" w:color="000000"/>
            </w:tcBorders>
            <w:vAlign w:val="center"/>
          </w:tcPr>
          <w:p w14:paraId="74F3619A"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能力及素质要求</w:t>
            </w:r>
          </w:p>
        </w:tc>
        <w:tc>
          <w:tcPr>
            <w:tcW w:w="2126" w:type="dxa"/>
            <w:tcBorders>
              <w:top w:val="single" w:sz="4" w:space="0" w:color="000000"/>
              <w:left w:val="single" w:sz="4" w:space="0" w:color="000000"/>
              <w:bottom w:val="single" w:sz="4" w:space="0" w:color="000000"/>
              <w:right w:val="single" w:sz="4" w:space="0" w:color="000000"/>
            </w:tcBorders>
            <w:vAlign w:val="center"/>
          </w:tcPr>
          <w:p w14:paraId="37F44A68" w14:textId="77777777" w:rsidR="00726364" w:rsidRPr="009165BA" w:rsidRDefault="00726364" w:rsidP="009165BA">
            <w:pPr>
              <w:widowControl/>
              <w:spacing w:line="280" w:lineRule="exact"/>
              <w:ind w:firstLineChars="0" w:firstLine="0"/>
              <w:jc w:val="center"/>
              <w:textAlignment w:val="center"/>
              <w:rPr>
                <w:rFonts w:ascii="仿宋" w:hAnsi="仿宋" w:cs="仿宋"/>
                <w:b/>
                <w:sz w:val="24"/>
                <w:szCs w:val="24"/>
              </w:rPr>
            </w:pPr>
            <w:r w:rsidRPr="009165BA">
              <w:rPr>
                <w:rFonts w:ascii="仿宋" w:hAnsi="仿宋" w:cs="仿宋" w:hint="eastAsia"/>
                <w:b/>
                <w:sz w:val="24"/>
                <w:szCs w:val="24"/>
                <w:lang w:bidi="ar"/>
              </w:rPr>
              <w:t>相关课程</w:t>
            </w:r>
          </w:p>
        </w:tc>
      </w:tr>
      <w:tr w:rsidR="00726364" w14:paraId="76A44EF8" w14:textId="77777777" w:rsidTr="009165BA">
        <w:trPr>
          <w:trHeight w:val="36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92CF76C"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1.园林植物移栽知识</w:t>
            </w:r>
            <w:r>
              <w:rPr>
                <w:rFonts w:ascii="仿宋" w:hAnsi="仿宋" w:cs="仿宋" w:hint="eastAsia"/>
                <w:spacing w:val="-6"/>
                <w:sz w:val="24"/>
                <w:szCs w:val="24"/>
                <w:lang w:bidi="ar"/>
              </w:rPr>
              <w:br/>
              <w:t>2.大树移栽知识</w:t>
            </w:r>
            <w:r>
              <w:rPr>
                <w:rFonts w:ascii="仿宋" w:hAnsi="仿宋" w:cs="仿宋" w:hint="eastAsia"/>
                <w:spacing w:val="-6"/>
                <w:sz w:val="24"/>
                <w:szCs w:val="24"/>
                <w:lang w:bidi="ar"/>
              </w:rPr>
              <w:br/>
              <w:t>3.植物营养知识</w:t>
            </w:r>
            <w:r>
              <w:rPr>
                <w:rFonts w:ascii="仿宋" w:hAnsi="仿宋" w:cs="仿宋" w:hint="eastAsia"/>
                <w:spacing w:val="-6"/>
                <w:sz w:val="24"/>
                <w:szCs w:val="24"/>
                <w:lang w:bidi="ar"/>
              </w:rPr>
              <w:br/>
              <w:t>4.肥水管理知识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3D1CB8FC" w14:textId="4E4FAEB8"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1.栽植园林植物的能力</w:t>
            </w:r>
            <w:r>
              <w:rPr>
                <w:rFonts w:ascii="仿宋" w:hAnsi="仿宋" w:cs="仿宋" w:hint="eastAsia"/>
                <w:spacing w:val="-6"/>
                <w:sz w:val="24"/>
                <w:szCs w:val="24"/>
                <w:lang w:bidi="ar"/>
              </w:rPr>
              <w:br/>
              <w:t>2.园林植物的肥水管理能力</w:t>
            </w:r>
            <w:r>
              <w:rPr>
                <w:rFonts w:ascii="仿宋" w:hAnsi="仿宋" w:cs="仿宋" w:hint="eastAsia"/>
                <w:spacing w:val="-6"/>
                <w:sz w:val="24"/>
                <w:szCs w:val="24"/>
                <w:lang w:bidi="ar"/>
              </w:rPr>
              <w:br/>
              <w:t>3.按工作任务要求，运用所学知识提出植物栽植计划与肥水管理方案以及完成工作任务等方面的能力</w:t>
            </w:r>
            <w:r>
              <w:rPr>
                <w:rFonts w:ascii="仿宋" w:hAnsi="仿宋" w:cs="仿宋" w:hint="eastAsia"/>
                <w:spacing w:val="-6"/>
                <w:sz w:val="24"/>
                <w:szCs w:val="24"/>
                <w:lang w:bidi="ar"/>
              </w:rPr>
              <w:br/>
              <w:t>4.掌握新技术，新方法，提高园林植物栽植成活率和肥水管理水平的能力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11F171B8"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1.植物与植物生理</w:t>
            </w:r>
            <w:r>
              <w:rPr>
                <w:rFonts w:ascii="仿宋" w:hAnsi="仿宋" w:cs="仿宋" w:hint="eastAsia"/>
                <w:spacing w:val="-6"/>
                <w:sz w:val="24"/>
                <w:szCs w:val="24"/>
                <w:lang w:bidi="ar"/>
              </w:rPr>
              <w:br/>
              <w:t>2.土壤肥料</w:t>
            </w:r>
            <w:r>
              <w:rPr>
                <w:rFonts w:ascii="仿宋" w:hAnsi="仿宋" w:cs="仿宋" w:hint="eastAsia"/>
                <w:spacing w:val="-6"/>
                <w:sz w:val="24"/>
                <w:szCs w:val="24"/>
                <w:lang w:bidi="ar"/>
              </w:rPr>
              <w:br/>
              <w:t>3.园林苗圃</w:t>
            </w:r>
            <w:r>
              <w:rPr>
                <w:rFonts w:ascii="仿宋" w:hAnsi="仿宋" w:cs="仿宋" w:hint="eastAsia"/>
                <w:spacing w:val="-6"/>
                <w:sz w:val="24"/>
                <w:szCs w:val="24"/>
                <w:lang w:bidi="ar"/>
              </w:rPr>
              <w:br/>
              <w:t>4.园林植物栽培与养护</w:t>
            </w:r>
            <w:r>
              <w:rPr>
                <w:rFonts w:ascii="仿宋" w:hAnsi="仿宋" w:cs="仿宋" w:hint="eastAsia"/>
                <w:spacing w:val="-6"/>
                <w:sz w:val="24"/>
                <w:szCs w:val="24"/>
                <w:lang w:bidi="ar"/>
              </w:rPr>
              <w:br/>
              <w:t>5.园林花卉</w:t>
            </w:r>
            <w:r>
              <w:rPr>
                <w:rFonts w:ascii="仿宋" w:hAnsi="仿宋" w:cs="仿宋" w:hint="eastAsia"/>
                <w:spacing w:val="-6"/>
                <w:sz w:val="24"/>
                <w:szCs w:val="24"/>
                <w:lang w:bidi="ar"/>
              </w:rPr>
              <w:br/>
              <w:t>6.园林树木</w:t>
            </w:r>
          </w:p>
        </w:tc>
      </w:tr>
      <w:tr w:rsidR="00726364" w14:paraId="5CD1873D" w14:textId="77777777" w:rsidTr="009165BA">
        <w:trPr>
          <w:trHeight w:val="36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87689F7"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lastRenderedPageBreak/>
              <w:t>1.园林植物养护知识</w:t>
            </w:r>
            <w:r>
              <w:rPr>
                <w:rFonts w:ascii="仿宋" w:hAnsi="仿宋" w:cs="仿宋" w:hint="eastAsia"/>
                <w:spacing w:val="-6"/>
                <w:sz w:val="24"/>
                <w:szCs w:val="24"/>
                <w:lang w:bidi="ar"/>
              </w:rPr>
              <w:br/>
              <w:t>2.园林病虫害识别分类知识</w:t>
            </w:r>
            <w:r>
              <w:rPr>
                <w:rFonts w:ascii="仿宋" w:hAnsi="仿宋" w:cs="仿宋" w:hint="eastAsia"/>
                <w:spacing w:val="-6"/>
                <w:sz w:val="24"/>
                <w:szCs w:val="24"/>
                <w:lang w:bidi="ar"/>
              </w:rPr>
              <w:br/>
              <w:t>3.园林植物病害防治知识</w:t>
            </w:r>
            <w:r>
              <w:rPr>
                <w:rFonts w:ascii="仿宋" w:hAnsi="仿宋" w:cs="仿宋" w:hint="eastAsia"/>
                <w:spacing w:val="-6"/>
                <w:sz w:val="24"/>
                <w:szCs w:val="24"/>
                <w:lang w:bidi="ar"/>
              </w:rPr>
              <w:br/>
              <w:t>4.园林植物虫害防治知识</w:t>
            </w:r>
            <w:r>
              <w:rPr>
                <w:rFonts w:ascii="仿宋" w:hAnsi="仿宋" w:cs="仿宋" w:hint="eastAsia"/>
                <w:spacing w:val="-6"/>
                <w:sz w:val="24"/>
                <w:szCs w:val="24"/>
                <w:lang w:bidi="ar"/>
              </w:rPr>
              <w:br/>
              <w:t>5.园林植物修剪整形知识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1697849A" w14:textId="554FE5B0"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1.园林植物病虫害防治的能力</w:t>
            </w:r>
            <w:r>
              <w:rPr>
                <w:rFonts w:ascii="仿宋" w:hAnsi="仿宋" w:cs="仿宋" w:hint="eastAsia"/>
                <w:spacing w:val="-6"/>
                <w:sz w:val="24"/>
                <w:szCs w:val="24"/>
                <w:lang w:bidi="ar"/>
              </w:rPr>
              <w:br/>
              <w:t>2.园林植物病虫害诊断的能力</w:t>
            </w:r>
            <w:r>
              <w:rPr>
                <w:rFonts w:ascii="仿宋" w:hAnsi="仿宋" w:cs="仿宋" w:hint="eastAsia"/>
                <w:spacing w:val="-6"/>
                <w:sz w:val="24"/>
                <w:szCs w:val="24"/>
                <w:lang w:bidi="ar"/>
              </w:rPr>
              <w:br/>
              <w:t>3.园林植物病虫害处置的能力</w:t>
            </w:r>
            <w:r>
              <w:rPr>
                <w:rFonts w:ascii="仿宋" w:hAnsi="仿宋" w:cs="仿宋" w:hint="eastAsia"/>
                <w:spacing w:val="-6"/>
                <w:sz w:val="24"/>
                <w:szCs w:val="24"/>
                <w:lang w:bidi="ar"/>
              </w:rPr>
              <w:br/>
              <w:t>4.花期控制能力</w:t>
            </w:r>
            <w:r>
              <w:rPr>
                <w:rFonts w:ascii="仿宋" w:hAnsi="仿宋" w:cs="仿宋" w:hint="eastAsia"/>
                <w:spacing w:val="-6"/>
                <w:sz w:val="24"/>
                <w:szCs w:val="24"/>
                <w:lang w:bidi="ar"/>
              </w:rPr>
              <w:br/>
              <w:t>5.园林植物的修剪整形能力</w:t>
            </w:r>
            <w:r>
              <w:rPr>
                <w:rFonts w:ascii="仿宋" w:hAnsi="仿宋" w:cs="仿宋" w:hint="eastAsia"/>
                <w:spacing w:val="-6"/>
                <w:sz w:val="24"/>
                <w:szCs w:val="24"/>
                <w:lang w:bidi="ar"/>
              </w:rPr>
              <w:br/>
              <w:t>6.园林植物肥水管理能力</w:t>
            </w:r>
            <w:r>
              <w:rPr>
                <w:rFonts w:ascii="仿宋" w:hAnsi="仿宋" w:cs="仿宋" w:hint="eastAsia"/>
                <w:spacing w:val="-6"/>
                <w:sz w:val="24"/>
                <w:szCs w:val="24"/>
                <w:lang w:bidi="ar"/>
              </w:rPr>
              <w:br/>
              <w:t>7.按工作任务要求，提出园林植物病虫害防控、治疗方案的能力</w:t>
            </w:r>
            <w:r>
              <w:rPr>
                <w:rFonts w:ascii="仿宋" w:hAnsi="仿宋" w:cs="仿宋" w:hint="eastAsia"/>
                <w:spacing w:val="-6"/>
                <w:sz w:val="24"/>
                <w:szCs w:val="24"/>
                <w:lang w:bidi="ar"/>
              </w:rPr>
              <w:br/>
              <w:t>8.掌握新技术，解决生产中常见病虫害并具有提出合理方案控制病虫害的能力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4DC6C071"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1.园林植物病虫害防治</w:t>
            </w:r>
            <w:r>
              <w:rPr>
                <w:rFonts w:ascii="仿宋" w:hAnsi="仿宋" w:cs="仿宋" w:hint="eastAsia"/>
                <w:spacing w:val="-6"/>
                <w:sz w:val="24"/>
                <w:szCs w:val="24"/>
                <w:lang w:bidi="ar"/>
              </w:rPr>
              <w:br/>
              <w:t>2.植物化学保护</w:t>
            </w:r>
            <w:r>
              <w:rPr>
                <w:rFonts w:ascii="仿宋" w:hAnsi="仿宋" w:cs="仿宋" w:hint="eastAsia"/>
                <w:spacing w:val="-6"/>
                <w:sz w:val="24"/>
                <w:szCs w:val="24"/>
                <w:lang w:bidi="ar"/>
              </w:rPr>
              <w:br/>
              <w:t>3.园林植物栽培养护</w:t>
            </w:r>
            <w:r>
              <w:rPr>
                <w:rFonts w:ascii="仿宋" w:hAnsi="仿宋" w:cs="仿宋" w:hint="eastAsia"/>
                <w:spacing w:val="-6"/>
                <w:sz w:val="24"/>
                <w:szCs w:val="24"/>
                <w:lang w:bidi="ar"/>
              </w:rPr>
              <w:br/>
              <w:t>4、园林工程技术与管理</w:t>
            </w:r>
          </w:p>
        </w:tc>
      </w:tr>
      <w:tr w:rsidR="00726364" w14:paraId="12292A98" w14:textId="77777777" w:rsidTr="009165BA">
        <w:trPr>
          <w:trHeight w:val="60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D3E2758"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1.园林制图与识图相关知识</w:t>
            </w:r>
            <w:r>
              <w:rPr>
                <w:rFonts w:ascii="仿宋" w:hAnsi="仿宋" w:cs="仿宋" w:hint="eastAsia"/>
                <w:spacing w:val="-6"/>
                <w:sz w:val="24"/>
                <w:szCs w:val="24"/>
                <w:lang w:bidi="ar"/>
              </w:rPr>
              <w:br/>
              <w:t>2.色彩知识</w:t>
            </w:r>
            <w:r>
              <w:rPr>
                <w:rFonts w:ascii="仿宋" w:hAnsi="仿宋" w:cs="仿宋" w:hint="eastAsia"/>
                <w:spacing w:val="-6"/>
                <w:sz w:val="24"/>
                <w:szCs w:val="24"/>
                <w:lang w:bidi="ar"/>
              </w:rPr>
              <w:br/>
              <w:t>3.园林绘图的一般方法与流程知识</w:t>
            </w:r>
            <w:r>
              <w:rPr>
                <w:rFonts w:ascii="仿宋" w:hAnsi="仿宋" w:cs="仿宋" w:hint="eastAsia"/>
                <w:spacing w:val="-6"/>
                <w:sz w:val="24"/>
                <w:szCs w:val="24"/>
                <w:lang w:bidi="ar"/>
              </w:rPr>
              <w:br/>
              <w:t>4.园林绘图技巧知识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0478424D"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1.识图能力</w:t>
            </w:r>
            <w:r>
              <w:rPr>
                <w:rFonts w:ascii="仿宋" w:hAnsi="仿宋" w:cs="仿宋" w:hint="eastAsia"/>
                <w:spacing w:val="-6"/>
                <w:sz w:val="24"/>
                <w:szCs w:val="24"/>
                <w:lang w:bidi="ar"/>
              </w:rPr>
              <w:br/>
              <w:t>2.色彩的处理能力</w:t>
            </w:r>
            <w:r>
              <w:rPr>
                <w:rFonts w:ascii="仿宋" w:hAnsi="仿宋" w:cs="仿宋" w:hint="eastAsia"/>
                <w:spacing w:val="-6"/>
                <w:sz w:val="24"/>
                <w:szCs w:val="24"/>
                <w:lang w:bidi="ar"/>
              </w:rPr>
              <w:br/>
              <w:t>3.构图的能力</w:t>
            </w:r>
            <w:r>
              <w:rPr>
                <w:rFonts w:ascii="仿宋" w:hAnsi="仿宋" w:cs="仿宋" w:hint="eastAsia"/>
                <w:spacing w:val="-6"/>
                <w:sz w:val="24"/>
                <w:szCs w:val="24"/>
                <w:lang w:bidi="ar"/>
              </w:rPr>
              <w:br/>
              <w:t>4.手绘能力</w:t>
            </w:r>
            <w:r>
              <w:rPr>
                <w:rFonts w:ascii="仿宋" w:hAnsi="仿宋" w:cs="仿宋" w:hint="eastAsia"/>
                <w:spacing w:val="-6"/>
                <w:sz w:val="24"/>
                <w:szCs w:val="24"/>
                <w:lang w:bidi="ar"/>
              </w:rPr>
              <w:br/>
              <w:t>5.电脑绘图能力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149423AC"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1.设计表现技法</w:t>
            </w:r>
            <w:r>
              <w:rPr>
                <w:rFonts w:ascii="仿宋" w:hAnsi="仿宋" w:cs="仿宋" w:hint="eastAsia"/>
                <w:spacing w:val="-6"/>
                <w:sz w:val="24"/>
                <w:szCs w:val="24"/>
                <w:lang w:bidi="ar"/>
              </w:rPr>
              <w:br/>
              <w:t>2.园林制图与识图</w:t>
            </w:r>
            <w:r>
              <w:rPr>
                <w:rFonts w:ascii="仿宋" w:hAnsi="仿宋" w:cs="仿宋" w:hint="eastAsia"/>
                <w:spacing w:val="-6"/>
                <w:sz w:val="24"/>
                <w:szCs w:val="24"/>
                <w:lang w:bidi="ar"/>
              </w:rPr>
              <w:br/>
              <w:t>3.园林CAD辅助设计</w:t>
            </w:r>
            <w:r>
              <w:rPr>
                <w:rFonts w:ascii="仿宋" w:hAnsi="仿宋" w:cs="仿宋" w:hint="eastAsia"/>
                <w:spacing w:val="-6"/>
                <w:sz w:val="24"/>
                <w:szCs w:val="24"/>
                <w:lang w:bidi="ar"/>
              </w:rPr>
              <w:br/>
              <w:t>4.园林photoshop</w:t>
            </w:r>
          </w:p>
        </w:tc>
      </w:tr>
      <w:tr w:rsidR="00726364" w14:paraId="7D00BF2A" w14:textId="77777777" w:rsidTr="009165BA">
        <w:trPr>
          <w:trHeight w:val="54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5053CA08"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1.园林美学知识</w:t>
            </w:r>
            <w:r>
              <w:rPr>
                <w:rFonts w:ascii="仿宋" w:hAnsi="仿宋" w:cs="仿宋" w:hint="eastAsia"/>
                <w:spacing w:val="-6"/>
                <w:sz w:val="24"/>
                <w:szCs w:val="24"/>
                <w:lang w:bidi="ar"/>
              </w:rPr>
              <w:br/>
              <w:t>2.园林生态知识</w:t>
            </w:r>
            <w:r>
              <w:rPr>
                <w:rFonts w:ascii="仿宋" w:hAnsi="仿宋" w:cs="仿宋" w:hint="eastAsia"/>
                <w:spacing w:val="-6"/>
                <w:sz w:val="24"/>
                <w:szCs w:val="24"/>
                <w:lang w:bidi="ar"/>
              </w:rPr>
              <w:br/>
              <w:t>3.园林规划设计知识</w:t>
            </w:r>
            <w:r>
              <w:rPr>
                <w:rFonts w:ascii="仿宋" w:hAnsi="仿宋" w:cs="仿宋" w:hint="eastAsia"/>
                <w:spacing w:val="-6"/>
                <w:sz w:val="24"/>
                <w:szCs w:val="24"/>
                <w:lang w:bidi="ar"/>
              </w:rPr>
              <w:br/>
              <w:t>4.园林手工制图知识</w:t>
            </w:r>
            <w:r>
              <w:rPr>
                <w:rFonts w:ascii="仿宋" w:hAnsi="仿宋" w:cs="仿宋" w:hint="eastAsia"/>
                <w:spacing w:val="-6"/>
                <w:sz w:val="24"/>
                <w:szCs w:val="24"/>
                <w:lang w:bidi="ar"/>
              </w:rPr>
              <w:br/>
              <w:t>5.园林电脑绘图知识</w:t>
            </w:r>
            <w:r>
              <w:rPr>
                <w:rFonts w:ascii="仿宋" w:hAnsi="仿宋" w:cs="仿宋" w:hint="eastAsia"/>
                <w:spacing w:val="-6"/>
                <w:sz w:val="24"/>
                <w:szCs w:val="24"/>
                <w:lang w:bidi="ar"/>
              </w:rPr>
              <w:br/>
              <w:t>6.观赏植物相关知识</w:t>
            </w:r>
            <w:r>
              <w:rPr>
                <w:rFonts w:ascii="仿宋" w:hAnsi="仿宋" w:cs="仿宋" w:hint="eastAsia"/>
                <w:spacing w:val="-6"/>
                <w:sz w:val="24"/>
                <w:szCs w:val="24"/>
                <w:lang w:bidi="ar"/>
              </w:rPr>
              <w:br/>
              <w:t>7.园林艺术相关知识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397A7351"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1.平面布局能力</w:t>
            </w:r>
            <w:r>
              <w:rPr>
                <w:rFonts w:ascii="仿宋" w:hAnsi="仿宋" w:cs="仿宋" w:hint="eastAsia"/>
                <w:spacing w:val="-6"/>
                <w:sz w:val="24"/>
                <w:szCs w:val="24"/>
                <w:lang w:bidi="ar"/>
              </w:rPr>
              <w:br/>
              <w:t>2.竖向设计能力</w:t>
            </w:r>
            <w:r>
              <w:rPr>
                <w:rFonts w:ascii="仿宋" w:hAnsi="仿宋" w:cs="仿宋" w:hint="eastAsia"/>
                <w:spacing w:val="-6"/>
                <w:sz w:val="24"/>
                <w:szCs w:val="24"/>
                <w:lang w:bidi="ar"/>
              </w:rPr>
              <w:br/>
              <w:t>3.园林植物造景能力</w:t>
            </w:r>
            <w:r>
              <w:rPr>
                <w:rFonts w:ascii="仿宋" w:hAnsi="仿宋" w:cs="仿宋" w:hint="eastAsia"/>
                <w:spacing w:val="-6"/>
                <w:sz w:val="24"/>
                <w:szCs w:val="24"/>
                <w:lang w:bidi="ar"/>
              </w:rPr>
              <w:br/>
              <w:t>4.各类园林绿地景观设计能力</w:t>
            </w:r>
            <w:r>
              <w:rPr>
                <w:rFonts w:ascii="仿宋" w:hAnsi="仿宋" w:cs="仿宋" w:hint="eastAsia"/>
                <w:spacing w:val="-6"/>
                <w:sz w:val="24"/>
                <w:szCs w:val="24"/>
                <w:lang w:bidi="ar"/>
              </w:rPr>
              <w:br/>
              <w:t>5.园林绿地设计方案文本制作能力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29A6BF2C"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1.园林艺术</w:t>
            </w:r>
            <w:r>
              <w:rPr>
                <w:rFonts w:ascii="仿宋" w:hAnsi="仿宋" w:cs="仿宋" w:hint="eastAsia"/>
                <w:spacing w:val="-6"/>
                <w:sz w:val="24"/>
                <w:szCs w:val="24"/>
                <w:lang w:bidi="ar"/>
              </w:rPr>
              <w:br/>
              <w:t>2.园林测量</w:t>
            </w:r>
            <w:r>
              <w:rPr>
                <w:rFonts w:ascii="仿宋" w:hAnsi="仿宋" w:cs="仿宋" w:hint="eastAsia"/>
                <w:spacing w:val="-6"/>
                <w:sz w:val="24"/>
                <w:szCs w:val="24"/>
                <w:lang w:bidi="ar"/>
              </w:rPr>
              <w:br/>
              <w:t>3.园林树木</w:t>
            </w:r>
            <w:r>
              <w:rPr>
                <w:rFonts w:ascii="仿宋" w:hAnsi="仿宋" w:cs="仿宋" w:hint="eastAsia"/>
                <w:spacing w:val="-6"/>
                <w:sz w:val="24"/>
                <w:szCs w:val="24"/>
                <w:lang w:bidi="ar"/>
              </w:rPr>
              <w:br/>
              <w:t>4.园林花卉</w:t>
            </w:r>
            <w:r>
              <w:rPr>
                <w:rFonts w:ascii="仿宋" w:hAnsi="仿宋" w:cs="仿宋" w:hint="eastAsia"/>
                <w:spacing w:val="-6"/>
                <w:sz w:val="24"/>
                <w:szCs w:val="24"/>
                <w:lang w:bidi="ar"/>
              </w:rPr>
              <w:br/>
              <w:t>5.园林规划设计</w:t>
            </w:r>
            <w:r>
              <w:rPr>
                <w:rFonts w:ascii="仿宋" w:hAnsi="仿宋" w:cs="仿宋" w:hint="eastAsia"/>
                <w:spacing w:val="-6"/>
                <w:sz w:val="24"/>
                <w:szCs w:val="24"/>
                <w:lang w:bidi="ar"/>
              </w:rPr>
              <w:br/>
              <w:t>6.园林摄影技术</w:t>
            </w:r>
          </w:p>
        </w:tc>
      </w:tr>
      <w:tr w:rsidR="00726364" w14:paraId="42363C36" w14:textId="77777777" w:rsidTr="009165BA">
        <w:trPr>
          <w:trHeight w:val="600"/>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0B2B9B4"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1.控制测量知识</w:t>
            </w:r>
            <w:r>
              <w:rPr>
                <w:rFonts w:ascii="仿宋" w:hAnsi="仿宋" w:cs="仿宋" w:hint="eastAsia"/>
                <w:spacing w:val="-6"/>
                <w:sz w:val="24"/>
                <w:szCs w:val="24"/>
                <w:lang w:bidi="ar"/>
              </w:rPr>
              <w:br/>
              <w:t>2.碎部测量知识</w:t>
            </w:r>
            <w:r>
              <w:rPr>
                <w:rFonts w:ascii="仿宋" w:hAnsi="仿宋" w:cs="仿宋" w:hint="eastAsia"/>
                <w:spacing w:val="-6"/>
                <w:sz w:val="24"/>
                <w:szCs w:val="24"/>
                <w:lang w:bidi="ar"/>
              </w:rPr>
              <w:br/>
              <w:t>3.测设点的相关知识</w:t>
            </w:r>
            <w:r>
              <w:rPr>
                <w:rFonts w:ascii="仿宋" w:hAnsi="仿宋" w:cs="仿宋" w:hint="eastAsia"/>
                <w:spacing w:val="-6"/>
                <w:sz w:val="24"/>
                <w:szCs w:val="24"/>
                <w:lang w:bidi="ar"/>
              </w:rPr>
              <w:br/>
              <w:t>4.新仪器使用知识</w:t>
            </w:r>
            <w:r>
              <w:rPr>
                <w:rFonts w:ascii="仿宋" w:hAnsi="仿宋" w:cs="仿宋" w:hint="eastAsia"/>
                <w:spacing w:val="-6"/>
                <w:sz w:val="24"/>
                <w:szCs w:val="24"/>
                <w:lang w:bidi="ar"/>
              </w:rPr>
              <w:br/>
              <w:t>5.测绘软件应用知识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038AE338"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1.测量仪器的操作能力</w:t>
            </w:r>
            <w:r>
              <w:rPr>
                <w:rFonts w:ascii="仿宋" w:hAnsi="仿宋" w:cs="仿宋" w:hint="eastAsia"/>
                <w:spacing w:val="-6"/>
                <w:sz w:val="24"/>
                <w:szCs w:val="24"/>
                <w:lang w:bidi="ar"/>
              </w:rPr>
              <w:br/>
              <w:t>2.测设点的能力</w:t>
            </w:r>
            <w:r>
              <w:rPr>
                <w:rFonts w:ascii="仿宋" w:hAnsi="仿宋" w:cs="仿宋" w:hint="eastAsia"/>
                <w:spacing w:val="-6"/>
                <w:sz w:val="24"/>
                <w:szCs w:val="24"/>
                <w:lang w:bidi="ar"/>
              </w:rPr>
              <w:br/>
              <w:t>3.测绘地形图的能力</w:t>
            </w:r>
            <w:r>
              <w:rPr>
                <w:rFonts w:ascii="仿宋" w:hAnsi="仿宋" w:cs="仿宋" w:hint="eastAsia"/>
                <w:spacing w:val="-6"/>
                <w:sz w:val="24"/>
                <w:szCs w:val="24"/>
                <w:lang w:bidi="ar"/>
              </w:rPr>
              <w:br/>
              <w:t>4.误差的计算能力</w:t>
            </w:r>
            <w:r>
              <w:rPr>
                <w:rFonts w:ascii="仿宋" w:hAnsi="仿宋" w:cs="仿宋" w:hint="eastAsia"/>
                <w:spacing w:val="-6"/>
                <w:sz w:val="24"/>
                <w:szCs w:val="24"/>
                <w:lang w:bidi="ar"/>
              </w:rPr>
              <w:br/>
              <w:t>5.地形图的应用能力</w:t>
            </w:r>
            <w:r>
              <w:rPr>
                <w:rFonts w:ascii="仿宋" w:hAnsi="仿宋" w:cs="仿宋" w:hint="eastAsia"/>
                <w:spacing w:val="-6"/>
                <w:sz w:val="24"/>
                <w:szCs w:val="24"/>
                <w:lang w:bidi="ar"/>
              </w:rPr>
              <w:br/>
              <w:t>6.定点放线的能力</w:t>
            </w:r>
            <w:r>
              <w:rPr>
                <w:rFonts w:ascii="仿宋" w:hAnsi="仿宋" w:cs="仿宋" w:hint="eastAsia"/>
                <w:spacing w:val="-6"/>
                <w:sz w:val="24"/>
                <w:szCs w:val="24"/>
                <w:lang w:bidi="ar"/>
              </w:rPr>
              <w:br/>
              <w:t>7.对测绘、放线提出新方法的能力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023B90FF"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1.园林测量</w:t>
            </w:r>
            <w:r>
              <w:rPr>
                <w:rFonts w:ascii="仿宋" w:hAnsi="仿宋" w:cs="仿宋" w:hint="eastAsia"/>
                <w:spacing w:val="-6"/>
                <w:sz w:val="24"/>
                <w:szCs w:val="24"/>
                <w:lang w:bidi="ar"/>
              </w:rPr>
              <w:br/>
              <w:t>2.园林制图与识图</w:t>
            </w:r>
          </w:p>
        </w:tc>
      </w:tr>
      <w:tr w:rsidR="00726364" w14:paraId="0223F625" w14:textId="77777777" w:rsidTr="009165BA">
        <w:trPr>
          <w:trHeight w:val="2233"/>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5B0B897"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1.园林施工组织管理知识</w:t>
            </w:r>
            <w:r>
              <w:rPr>
                <w:rFonts w:ascii="仿宋" w:hAnsi="仿宋" w:cs="仿宋" w:hint="eastAsia"/>
                <w:spacing w:val="-6"/>
                <w:sz w:val="24"/>
                <w:szCs w:val="24"/>
                <w:lang w:bidi="ar"/>
              </w:rPr>
              <w:br/>
              <w:t>2.园林放线方面的知识</w:t>
            </w:r>
            <w:r>
              <w:rPr>
                <w:rFonts w:ascii="仿宋" w:hAnsi="仿宋" w:cs="仿宋" w:hint="eastAsia"/>
                <w:spacing w:val="-6"/>
                <w:sz w:val="24"/>
                <w:szCs w:val="24"/>
                <w:lang w:bidi="ar"/>
              </w:rPr>
              <w:br/>
              <w:t>3.园林施工方面的知识</w:t>
            </w:r>
          </w:p>
        </w:tc>
        <w:tc>
          <w:tcPr>
            <w:tcW w:w="3969" w:type="dxa"/>
            <w:tcBorders>
              <w:top w:val="single" w:sz="4" w:space="0" w:color="000000"/>
              <w:left w:val="single" w:sz="4" w:space="0" w:color="000000"/>
              <w:bottom w:val="single" w:sz="4" w:space="0" w:color="000000"/>
              <w:right w:val="single" w:sz="4" w:space="0" w:color="000000"/>
            </w:tcBorders>
            <w:vAlign w:val="center"/>
          </w:tcPr>
          <w:p w14:paraId="57A64295"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1.看懂施工图的能力</w:t>
            </w:r>
            <w:r>
              <w:rPr>
                <w:rFonts w:ascii="仿宋" w:hAnsi="仿宋" w:cs="仿宋" w:hint="eastAsia"/>
                <w:spacing w:val="-6"/>
                <w:sz w:val="24"/>
                <w:szCs w:val="24"/>
                <w:lang w:bidi="ar"/>
              </w:rPr>
              <w:br/>
              <w:t>2.购置园林材料的能力</w:t>
            </w:r>
            <w:r>
              <w:rPr>
                <w:rFonts w:ascii="仿宋" w:hAnsi="仿宋" w:cs="仿宋" w:hint="eastAsia"/>
                <w:spacing w:val="-6"/>
                <w:sz w:val="24"/>
                <w:szCs w:val="24"/>
                <w:lang w:bidi="ar"/>
              </w:rPr>
              <w:br/>
              <w:t>3.具有施工组织能力</w:t>
            </w:r>
            <w:r>
              <w:rPr>
                <w:rFonts w:ascii="仿宋" w:hAnsi="仿宋" w:cs="仿宋" w:hint="eastAsia"/>
                <w:spacing w:val="-6"/>
                <w:sz w:val="24"/>
                <w:szCs w:val="24"/>
                <w:lang w:bidi="ar"/>
              </w:rPr>
              <w:br/>
              <w:t>4.具有园林施工的能力</w:t>
            </w:r>
            <w:r>
              <w:rPr>
                <w:rFonts w:ascii="仿宋" w:hAnsi="仿宋" w:cs="仿宋" w:hint="eastAsia"/>
                <w:spacing w:val="-6"/>
                <w:sz w:val="24"/>
                <w:szCs w:val="24"/>
                <w:lang w:bidi="ar"/>
              </w:rPr>
              <w:br/>
              <w:t>5.施工质量、施工进度、施工安全的控制能力</w:t>
            </w:r>
          </w:p>
        </w:tc>
        <w:tc>
          <w:tcPr>
            <w:tcW w:w="2126" w:type="dxa"/>
            <w:tcBorders>
              <w:top w:val="single" w:sz="4" w:space="0" w:color="000000"/>
              <w:left w:val="single" w:sz="4" w:space="0" w:color="000000"/>
              <w:bottom w:val="single" w:sz="4" w:space="0" w:color="000000"/>
              <w:right w:val="single" w:sz="4" w:space="0" w:color="000000"/>
            </w:tcBorders>
            <w:vAlign w:val="center"/>
          </w:tcPr>
          <w:p w14:paraId="20554425" w14:textId="77777777" w:rsidR="00726364" w:rsidRDefault="00726364" w:rsidP="009165BA">
            <w:pPr>
              <w:widowControl/>
              <w:spacing w:line="280" w:lineRule="exact"/>
              <w:ind w:firstLineChars="0" w:firstLine="0"/>
              <w:jc w:val="left"/>
              <w:textAlignment w:val="center"/>
              <w:rPr>
                <w:rFonts w:ascii="仿宋" w:hAnsi="仿宋" w:cs="仿宋"/>
                <w:spacing w:val="-6"/>
                <w:sz w:val="24"/>
                <w:szCs w:val="24"/>
              </w:rPr>
            </w:pPr>
            <w:r>
              <w:rPr>
                <w:rFonts w:ascii="仿宋" w:hAnsi="仿宋" w:cs="仿宋" w:hint="eastAsia"/>
                <w:spacing w:val="-6"/>
                <w:sz w:val="24"/>
                <w:szCs w:val="24"/>
                <w:lang w:bidi="ar"/>
              </w:rPr>
              <w:t>1.园林工程施工与管理</w:t>
            </w:r>
            <w:r>
              <w:rPr>
                <w:rFonts w:ascii="仿宋" w:hAnsi="仿宋" w:cs="仿宋" w:hint="eastAsia"/>
                <w:spacing w:val="-6"/>
                <w:sz w:val="24"/>
                <w:szCs w:val="24"/>
                <w:lang w:bidi="ar"/>
              </w:rPr>
              <w:br/>
              <w:t>2.园林测量</w:t>
            </w:r>
            <w:r>
              <w:rPr>
                <w:rFonts w:ascii="仿宋" w:hAnsi="仿宋" w:cs="仿宋" w:hint="eastAsia"/>
                <w:spacing w:val="-6"/>
                <w:sz w:val="24"/>
                <w:szCs w:val="24"/>
                <w:lang w:bidi="ar"/>
              </w:rPr>
              <w:br/>
              <w:t>3.园林制图与识图</w:t>
            </w:r>
            <w:r>
              <w:rPr>
                <w:rFonts w:ascii="仿宋" w:hAnsi="仿宋" w:cs="仿宋" w:hint="eastAsia"/>
                <w:spacing w:val="-6"/>
                <w:sz w:val="24"/>
                <w:szCs w:val="24"/>
                <w:lang w:bidi="ar"/>
              </w:rPr>
              <w:br/>
              <w:t>4.园林企业经营管理</w:t>
            </w:r>
          </w:p>
        </w:tc>
      </w:tr>
    </w:tbl>
    <w:p w14:paraId="38A68D7C" w14:textId="77777777" w:rsidR="00726364" w:rsidRPr="004A590C" w:rsidRDefault="00726364" w:rsidP="004A590C">
      <w:pPr>
        <w:pStyle w:val="1"/>
        <w:ind w:firstLine="640"/>
      </w:pPr>
      <w:bookmarkStart w:id="62" w:name="_Toc5574"/>
      <w:bookmarkStart w:id="63" w:name="_Toc68096902"/>
      <w:bookmarkStart w:id="64" w:name="_Toc68096953"/>
      <w:bookmarkStart w:id="65" w:name="_Toc68097221"/>
      <w:bookmarkStart w:id="66" w:name="_Toc68121942"/>
      <w:r w:rsidRPr="004A590C">
        <w:rPr>
          <w:rFonts w:hint="eastAsia"/>
        </w:rPr>
        <w:t>八、主要接续专业</w:t>
      </w:r>
      <w:bookmarkEnd w:id="62"/>
      <w:bookmarkEnd w:id="63"/>
      <w:bookmarkEnd w:id="64"/>
      <w:bookmarkEnd w:id="65"/>
      <w:bookmarkEnd w:id="66"/>
    </w:p>
    <w:p w14:paraId="688E8FAF" w14:textId="77777777" w:rsidR="00726364" w:rsidRPr="004A590C" w:rsidRDefault="00726364" w:rsidP="004A590C">
      <w:pPr>
        <w:ind w:firstLine="640"/>
      </w:pPr>
      <w:r w:rsidRPr="004A590C">
        <w:rPr>
          <w:rFonts w:hint="eastAsia"/>
        </w:rPr>
        <w:t>高职：园林技术专业、风景园林专业等</w:t>
      </w:r>
    </w:p>
    <w:p w14:paraId="402B21EA" w14:textId="77777777" w:rsidR="00726364" w:rsidRPr="004A590C" w:rsidRDefault="00726364" w:rsidP="004A590C">
      <w:pPr>
        <w:pStyle w:val="1"/>
        <w:ind w:firstLine="640"/>
      </w:pPr>
      <w:bookmarkStart w:id="67" w:name="_Toc10721"/>
      <w:bookmarkStart w:id="68" w:name="_Toc68096903"/>
      <w:bookmarkStart w:id="69" w:name="_Toc68096954"/>
      <w:bookmarkStart w:id="70" w:name="_Toc68097222"/>
      <w:bookmarkStart w:id="71" w:name="_Toc68121943"/>
      <w:r w:rsidRPr="004A590C">
        <w:rPr>
          <w:rFonts w:hint="eastAsia"/>
        </w:rPr>
        <w:lastRenderedPageBreak/>
        <w:t>九、课程结构</w:t>
      </w:r>
      <w:bookmarkEnd w:id="67"/>
      <w:bookmarkEnd w:id="68"/>
      <w:bookmarkEnd w:id="69"/>
      <w:bookmarkEnd w:id="70"/>
      <w:bookmarkEnd w:id="71"/>
    </w:p>
    <w:p w14:paraId="51C0D2B7" w14:textId="13780B13" w:rsidR="00726364" w:rsidRDefault="00726364" w:rsidP="004A590C">
      <w:pPr>
        <w:ind w:firstLine="640"/>
        <w:rPr>
          <w:rFonts w:ascii="黑体" w:eastAsia="黑体" w:hAnsi="黑体" w:cs="黑体"/>
        </w:rPr>
      </w:pPr>
      <w:bookmarkStart w:id="72" w:name="_Toc21469"/>
      <w:r>
        <w:rPr>
          <w:rFonts w:hint="eastAsia"/>
          <w:lang w:bidi="zh-CN"/>
        </w:rPr>
        <w:t>表</w:t>
      </w:r>
      <w:r>
        <w:rPr>
          <w:rFonts w:hint="eastAsia"/>
          <w:lang w:bidi="zh-CN"/>
        </w:rPr>
        <w:t>3</w:t>
      </w:r>
      <w:r>
        <w:rPr>
          <w:rFonts w:hint="eastAsia"/>
          <w:lang w:bidi="zh-CN"/>
        </w:rPr>
        <w:t>课程结构表</w:t>
      </w:r>
      <w:bookmarkEnd w:id="72"/>
    </w:p>
    <w:tbl>
      <w:tblPr>
        <w:tblW w:w="0" w:type="auto"/>
        <w:jc w:val="center"/>
        <w:tblLayout w:type="fixed"/>
        <w:tblCellMar>
          <w:left w:w="0" w:type="dxa"/>
          <w:right w:w="0" w:type="dxa"/>
        </w:tblCellMar>
        <w:tblLook w:val="0000" w:firstRow="0" w:lastRow="0" w:firstColumn="0" w:lastColumn="0" w:noHBand="0" w:noVBand="0"/>
      </w:tblPr>
      <w:tblGrid>
        <w:gridCol w:w="1923"/>
        <w:gridCol w:w="1337"/>
        <w:gridCol w:w="5102"/>
      </w:tblGrid>
      <w:tr w:rsidR="00726364" w:rsidRPr="00F85FB7" w14:paraId="6E8F87AB" w14:textId="77777777">
        <w:trPr>
          <w:trHeight w:val="557"/>
          <w:jc w:val="center"/>
        </w:trPr>
        <w:tc>
          <w:tcPr>
            <w:tcW w:w="192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60A5F9"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课程类别</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CC2616"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序号</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DDF1BC"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课程名称</w:t>
            </w:r>
          </w:p>
        </w:tc>
      </w:tr>
      <w:tr w:rsidR="00726364" w:rsidRPr="00F85FB7" w14:paraId="5DC435B4" w14:textId="77777777">
        <w:trPr>
          <w:trHeight w:val="260"/>
          <w:jc w:val="center"/>
        </w:trPr>
        <w:tc>
          <w:tcPr>
            <w:tcW w:w="192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54AB2D" w14:textId="77777777" w:rsidR="00726364" w:rsidRPr="00F85FB7" w:rsidRDefault="00726364" w:rsidP="00F85FB7">
            <w:pPr>
              <w:widowControl/>
              <w:spacing w:line="280" w:lineRule="exact"/>
              <w:ind w:firstLineChars="0" w:firstLine="0"/>
              <w:jc w:val="center"/>
              <w:rPr>
                <w:rFonts w:ascii="仿宋" w:hAnsi="仿宋" w:cs="仿宋"/>
                <w:sz w:val="24"/>
                <w:szCs w:val="24"/>
              </w:rPr>
            </w:pPr>
            <w:r w:rsidRPr="00F85FB7">
              <w:rPr>
                <w:rFonts w:ascii="仿宋" w:hAnsi="仿宋" w:cs="仿宋" w:hint="eastAsia"/>
                <w:sz w:val="24"/>
                <w:szCs w:val="24"/>
              </w:rPr>
              <w:t>公共基础课</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37A129" w14:textId="77777777" w:rsidR="00726364" w:rsidRPr="00F85FB7" w:rsidRDefault="00726364" w:rsidP="00F85FB7">
            <w:pPr>
              <w:widowControl/>
              <w:spacing w:line="280" w:lineRule="exact"/>
              <w:ind w:firstLineChars="0" w:firstLine="0"/>
              <w:jc w:val="center"/>
              <w:rPr>
                <w:rFonts w:ascii="仿宋" w:hAnsi="仿宋" w:cs="仿宋"/>
                <w:sz w:val="24"/>
                <w:szCs w:val="24"/>
              </w:rPr>
            </w:pPr>
            <w:r w:rsidRPr="00F85FB7">
              <w:rPr>
                <w:rFonts w:ascii="仿宋" w:hAnsi="仿宋" w:cs="仿宋" w:hint="eastAsia"/>
                <w:sz w:val="24"/>
                <w:szCs w:val="24"/>
              </w:rPr>
              <w:t>1</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2E6422" w14:textId="77777777" w:rsidR="00726364" w:rsidRPr="00F85FB7" w:rsidRDefault="00726364" w:rsidP="00F85FB7">
            <w:pPr>
              <w:widowControl/>
              <w:spacing w:line="280" w:lineRule="exact"/>
              <w:ind w:firstLineChars="0" w:firstLine="0"/>
              <w:jc w:val="center"/>
              <w:rPr>
                <w:rFonts w:ascii="仿宋" w:hAnsi="仿宋" w:cs="仿宋"/>
                <w:sz w:val="24"/>
                <w:szCs w:val="24"/>
              </w:rPr>
            </w:pPr>
            <w:r w:rsidRPr="00F85FB7">
              <w:rPr>
                <w:rFonts w:ascii="仿宋" w:hAnsi="仿宋" w:cs="仿宋" w:hint="eastAsia"/>
                <w:sz w:val="24"/>
                <w:szCs w:val="24"/>
              </w:rPr>
              <w:t>语文</w:t>
            </w:r>
          </w:p>
        </w:tc>
      </w:tr>
      <w:tr w:rsidR="00726364" w:rsidRPr="00F85FB7" w14:paraId="6A363E85"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4D33E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CDD66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A6F5F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数学</w:t>
            </w:r>
          </w:p>
        </w:tc>
      </w:tr>
      <w:tr w:rsidR="00726364" w:rsidRPr="00F85FB7" w14:paraId="67E7C5B7"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096CF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A5910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BA735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化学</w:t>
            </w:r>
          </w:p>
        </w:tc>
      </w:tr>
      <w:tr w:rsidR="00726364" w:rsidRPr="00F85FB7" w14:paraId="4DFC8E15"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98FA0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BC1A9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4A9A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英语</w:t>
            </w:r>
          </w:p>
        </w:tc>
      </w:tr>
      <w:tr w:rsidR="00726364" w:rsidRPr="00F85FB7" w14:paraId="7248C479"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E39A7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A859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5</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D436D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体育与健康</w:t>
            </w:r>
          </w:p>
        </w:tc>
      </w:tr>
      <w:tr w:rsidR="00726364" w:rsidRPr="00F85FB7" w14:paraId="6BDFB43E"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A6452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B7B1EC"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6</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3192F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计算机基础</w:t>
            </w:r>
          </w:p>
        </w:tc>
      </w:tr>
      <w:tr w:rsidR="00726364" w:rsidRPr="00F85FB7" w14:paraId="65724AA8"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12964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1CD17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9D166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哲学与人生</w:t>
            </w:r>
          </w:p>
        </w:tc>
      </w:tr>
      <w:tr w:rsidR="00726364" w:rsidRPr="00F85FB7" w14:paraId="61DE70EA"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A700E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DB3B2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8</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79CDF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经济政治与社会</w:t>
            </w:r>
          </w:p>
        </w:tc>
      </w:tr>
      <w:tr w:rsidR="00726364" w:rsidRPr="00F85FB7" w14:paraId="530C2FEC"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9E9D1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FD84A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9</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D5BEF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职业道德与法律</w:t>
            </w:r>
          </w:p>
        </w:tc>
      </w:tr>
      <w:tr w:rsidR="00726364" w:rsidRPr="00F85FB7" w14:paraId="09AABC4F"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97461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6842D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10</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D8CFD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职业生涯规划</w:t>
            </w:r>
          </w:p>
        </w:tc>
      </w:tr>
      <w:tr w:rsidR="00726364" w:rsidRPr="00F85FB7" w14:paraId="0C35E0D3" w14:textId="77777777">
        <w:trPr>
          <w:trHeight w:val="260"/>
          <w:jc w:val="center"/>
        </w:trPr>
        <w:tc>
          <w:tcPr>
            <w:tcW w:w="192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06DB9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专业基础课</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2244B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11</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B2B77C"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植物与植物生理</w:t>
            </w:r>
          </w:p>
        </w:tc>
      </w:tr>
      <w:tr w:rsidR="00726364" w:rsidRPr="00F85FB7" w14:paraId="1688F14F"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FEB92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12A18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12</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CAA78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土壤肥料</w:t>
            </w:r>
          </w:p>
        </w:tc>
      </w:tr>
      <w:tr w:rsidR="00726364" w:rsidRPr="00F85FB7" w14:paraId="2E0E77E3"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9E175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F1AAC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13</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30CBF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市场营销</w:t>
            </w:r>
          </w:p>
        </w:tc>
      </w:tr>
      <w:tr w:rsidR="00726364" w:rsidRPr="00F85FB7" w14:paraId="07AE50F2"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1A042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1EFB7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A25BF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园林美术</w:t>
            </w:r>
          </w:p>
        </w:tc>
      </w:tr>
      <w:tr w:rsidR="00726364" w:rsidRPr="00F85FB7" w14:paraId="123776E6"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641B7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7EB65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15</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26091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园林树林学</w:t>
            </w:r>
          </w:p>
        </w:tc>
      </w:tr>
      <w:tr w:rsidR="00726364" w:rsidRPr="00F85FB7" w14:paraId="33DB6BBE" w14:textId="77777777">
        <w:trPr>
          <w:trHeight w:val="260"/>
          <w:jc w:val="center"/>
        </w:trPr>
        <w:tc>
          <w:tcPr>
            <w:tcW w:w="192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D90A3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专业核心课</w:t>
            </w: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456A4782"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16</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462A8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植物保护技术</w:t>
            </w:r>
          </w:p>
        </w:tc>
      </w:tr>
      <w:tr w:rsidR="00726364" w:rsidRPr="00F85FB7" w14:paraId="774EB7A4"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C12FE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58005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17</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111B3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园林CAD</w:t>
            </w:r>
          </w:p>
        </w:tc>
      </w:tr>
      <w:tr w:rsidR="00726364" w:rsidRPr="00F85FB7" w14:paraId="695B516C"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E80F8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5EA89F1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18</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ECD2B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花卉生产技术</w:t>
            </w:r>
          </w:p>
        </w:tc>
      </w:tr>
      <w:tr w:rsidR="00726364" w:rsidRPr="00F85FB7" w14:paraId="143D7D12"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4F91D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9BF89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19</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9CBE4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园林测量</w:t>
            </w:r>
          </w:p>
        </w:tc>
      </w:tr>
      <w:tr w:rsidR="00726364" w:rsidRPr="00F85FB7" w14:paraId="25829758"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F3E10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480B7F1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20</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1750C5"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园林设计基础</w:t>
            </w:r>
          </w:p>
        </w:tc>
      </w:tr>
      <w:tr w:rsidR="00726364" w:rsidRPr="00F85FB7" w14:paraId="68848247"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F4D58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B0454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21</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5DA4B6"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SU室外场景模型设计</w:t>
            </w:r>
          </w:p>
        </w:tc>
      </w:tr>
      <w:tr w:rsidR="00726364" w:rsidRPr="00F85FB7" w14:paraId="1FA50713" w14:textId="77777777">
        <w:trPr>
          <w:trHeight w:val="34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86C56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53507BBA"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22</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A770F3"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Photoshop景观平面教程</w:t>
            </w:r>
          </w:p>
        </w:tc>
      </w:tr>
      <w:tr w:rsidR="00726364" w:rsidRPr="00F85FB7" w14:paraId="43EC858C"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D33D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8B04C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23</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42B37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园林工程施工与管理</w:t>
            </w:r>
          </w:p>
        </w:tc>
      </w:tr>
      <w:tr w:rsidR="00726364" w:rsidRPr="00F85FB7" w14:paraId="16FEB625" w14:textId="77777777">
        <w:trPr>
          <w:trHeight w:val="260"/>
          <w:jc w:val="center"/>
        </w:trPr>
        <w:tc>
          <w:tcPr>
            <w:tcW w:w="192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CC1C1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选修课</w:t>
            </w: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5F264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24</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4B5B6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插花艺术</w:t>
            </w:r>
          </w:p>
        </w:tc>
      </w:tr>
      <w:tr w:rsidR="00726364" w:rsidRPr="00F85FB7" w14:paraId="05FB0BF0"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9E6B9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92DBB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25</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0312F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风景摄影</w:t>
            </w:r>
          </w:p>
        </w:tc>
      </w:tr>
      <w:tr w:rsidR="00726364" w:rsidRPr="00F85FB7" w14:paraId="6A1AB6AF" w14:textId="77777777">
        <w:trPr>
          <w:trHeight w:val="260"/>
          <w:jc w:val="center"/>
        </w:trPr>
        <w:tc>
          <w:tcPr>
            <w:tcW w:w="192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059BE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133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7139C839"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26</w:t>
            </w:r>
          </w:p>
        </w:tc>
        <w:tc>
          <w:tcPr>
            <w:tcW w:w="51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C3297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社交礼仪</w:t>
            </w:r>
          </w:p>
        </w:tc>
      </w:tr>
    </w:tbl>
    <w:p w14:paraId="1DDF4C77" w14:textId="77777777" w:rsidR="00726364" w:rsidRPr="004A590C" w:rsidRDefault="00726364" w:rsidP="004A590C">
      <w:pPr>
        <w:pStyle w:val="1"/>
        <w:ind w:firstLine="640"/>
      </w:pPr>
      <w:bookmarkStart w:id="73" w:name="_Toc31985"/>
      <w:bookmarkStart w:id="74" w:name="_Toc68096904"/>
      <w:bookmarkStart w:id="75" w:name="_Toc68096955"/>
      <w:bookmarkStart w:id="76" w:name="_Toc68097223"/>
      <w:bookmarkStart w:id="77" w:name="_Toc68121944"/>
      <w:r w:rsidRPr="004A590C">
        <w:rPr>
          <w:rFonts w:hint="eastAsia"/>
        </w:rPr>
        <w:t>十、专业核心课程分析</w:t>
      </w:r>
      <w:bookmarkEnd w:id="73"/>
      <w:bookmarkEnd w:id="74"/>
      <w:bookmarkEnd w:id="75"/>
      <w:bookmarkEnd w:id="76"/>
      <w:bookmarkEnd w:id="77"/>
    </w:p>
    <w:p w14:paraId="1A85327F" w14:textId="61020AB4" w:rsidR="00726364" w:rsidRDefault="00726364" w:rsidP="004A590C">
      <w:pPr>
        <w:ind w:firstLine="640"/>
        <w:rPr>
          <w:lang w:bidi="zh-CN"/>
        </w:rPr>
      </w:pPr>
      <w:r>
        <w:rPr>
          <w:rFonts w:hint="eastAsia"/>
          <w:lang w:bidi="zh-CN"/>
        </w:rPr>
        <w:t>表</w:t>
      </w:r>
      <w:r>
        <w:rPr>
          <w:rFonts w:hint="eastAsia"/>
          <w:lang w:bidi="zh-CN"/>
        </w:rPr>
        <w:t>4</w:t>
      </w:r>
      <w:r>
        <w:rPr>
          <w:rFonts w:hint="eastAsia"/>
          <w:lang w:bidi="zh-CN"/>
        </w:rPr>
        <w:t>专业核心课程内容要求及技能要求分析表</w:t>
      </w:r>
    </w:p>
    <w:tbl>
      <w:tblPr>
        <w:tblW w:w="8359" w:type="dxa"/>
        <w:tblLayout w:type="fixed"/>
        <w:tblCellMar>
          <w:top w:w="15" w:type="dxa"/>
          <w:left w:w="15" w:type="dxa"/>
          <w:bottom w:w="15" w:type="dxa"/>
          <w:right w:w="15" w:type="dxa"/>
        </w:tblCellMar>
        <w:tblLook w:val="0000" w:firstRow="0" w:lastRow="0" w:firstColumn="0" w:lastColumn="0" w:noHBand="0" w:noVBand="0"/>
      </w:tblPr>
      <w:tblGrid>
        <w:gridCol w:w="724"/>
        <w:gridCol w:w="1256"/>
        <w:gridCol w:w="2835"/>
        <w:gridCol w:w="3544"/>
      </w:tblGrid>
      <w:tr w:rsidR="00726364" w:rsidRPr="00F85FB7" w14:paraId="268C6BCE" w14:textId="77777777" w:rsidTr="00346220">
        <w:trPr>
          <w:trHeight w:val="745"/>
          <w:tblHeader/>
        </w:trPr>
        <w:tc>
          <w:tcPr>
            <w:tcW w:w="724" w:type="dxa"/>
            <w:tcBorders>
              <w:top w:val="single" w:sz="4" w:space="0" w:color="000000"/>
              <w:left w:val="single" w:sz="4" w:space="0" w:color="000000"/>
              <w:bottom w:val="single" w:sz="4" w:space="0" w:color="000000"/>
              <w:right w:val="single" w:sz="4" w:space="0" w:color="000000"/>
            </w:tcBorders>
            <w:vAlign w:val="center"/>
          </w:tcPr>
          <w:p w14:paraId="02EEEDA2" w14:textId="77777777" w:rsidR="00726364" w:rsidRPr="00F85FB7" w:rsidRDefault="00726364" w:rsidP="00F85FB7">
            <w:pPr>
              <w:widowControl/>
              <w:spacing w:line="280" w:lineRule="exact"/>
              <w:ind w:firstLineChars="0" w:firstLine="0"/>
              <w:jc w:val="center"/>
              <w:textAlignment w:val="center"/>
              <w:rPr>
                <w:rFonts w:ascii="仿宋" w:hAnsi="仿宋" w:cs="仿宋"/>
                <w:b/>
                <w:color w:val="auto"/>
                <w:sz w:val="24"/>
                <w:szCs w:val="24"/>
              </w:rPr>
            </w:pPr>
            <w:r w:rsidRPr="00F85FB7">
              <w:rPr>
                <w:rFonts w:ascii="仿宋" w:hAnsi="仿宋" w:cs="仿宋" w:hint="eastAsia"/>
                <w:b/>
                <w:color w:val="auto"/>
                <w:sz w:val="24"/>
                <w:szCs w:val="24"/>
                <w:lang w:bidi="ar"/>
              </w:rPr>
              <w:t>序号</w:t>
            </w:r>
          </w:p>
        </w:tc>
        <w:tc>
          <w:tcPr>
            <w:tcW w:w="1256" w:type="dxa"/>
            <w:tcBorders>
              <w:top w:val="single" w:sz="4" w:space="0" w:color="000000"/>
              <w:left w:val="single" w:sz="4" w:space="0" w:color="000000"/>
              <w:bottom w:val="single" w:sz="4" w:space="0" w:color="000000"/>
              <w:right w:val="single" w:sz="4" w:space="0" w:color="000000"/>
            </w:tcBorders>
            <w:vAlign w:val="center"/>
          </w:tcPr>
          <w:p w14:paraId="231F1BDF" w14:textId="77777777" w:rsidR="00726364" w:rsidRPr="00F85FB7" w:rsidRDefault="00726364" w:rsidP="00F85FB7">
            <w:pPr>
              <w:widowControl/>
              <w:spacing w:line="280" w:lineRule="exact"/>
              <w:ind w:firstLineChars="0" w:firstLine="0"/>
              <w:jc w:val="center"/>
              <w:textAlignment w:val="center"/>
              <w:rPr>
                <w:rFonts w:ascii="仿宋" w:hAnsi="仿宋" w:cs="仿宋"/>
                <w:b/>
                <w:color w:val="auto"/>
                <w:sz w:val="24"/>
                <w:szCs w:val="24"/>
              </w:rPr>
            </w:pPr>
            <w:r w:rsidRPr="00F85FB7">
              <w:rPr>
                <w:rFonts w:ascii="仿宋" w:hAnsi="仿宋" w:cs="仿宋" w:hint="eastAsia"/>
                <w:b/>
                <w:color w:val="auto"/>
                <w:sz w:val="24"/>
                <w:szCs w:val="24"/>
                <w:lang w:bidi="ar"/>
              </w:rPr>
              <w:t>课程名称</w:t>
            </w:r>
          </w:p>
        </w:tc>
        <w:tc>
          <w:tcPr>
            <w:tcW w:w="2835" w:type="dxa"/>
            <w:tcBorders>
              <w:top w:val="single" w:sz="4" w:space="0" w:color="000000"/>
              <w:left w:val="single" w:sz="4" w:space="0" w:color="000000"/>
              <w:bottom w:val="single" w:sz="4" w:space="0" w:color="000000"/>
              <w:right w:val="single" w:sz="4" w:space="0" w:color="000000"/>
            </w:tcBorders>
            <w:vAlign w:val="center"/>
          </w:tcPr>
          <w:p w14:paraId="7B7D0071" w14:textId="77777777" w:rsidR="00726364" w:rsidRPr="00F85FB7" w:rsidRDefault="00726364" w:rsidP="00F85FB7">
            <w:pPr>
              <w:widowControl/>
              <w:spacing w:line="280" w:lineRule="exact"/>
              <w:ind w:firstLineChars="0" w:firstLine="0"/>
              <w:jc w:val="center"/>
              <w:textAlignment w:val="center"/>
              <w:rPr>
                <w:rFonts w:ascii="仿宋" w:hAnsi="仿宋" w:cs="仿宋"/>
                <w:b/>
                <w:color w:val="auto"/>
                <w:sz w:val="24"/>
                <w:szCs w:val="24"/>
              </w:rPr>
            </w:pPr>
            <w:r w:rsidRPr="00F85FB7">
              <w:rPr>
                <w:rFonts w:ascii="仿宋" w:hAnsi="仿宋" w:cs="仿宋" w:hint="eastAsia"/>
                <w:b/>
                <w:color w:val="auto"/>
                <w:sz w:val="24"/>
                <w:szCs w:val="24"/>
                <w:lang w:bidi="ar"/>
              </w:rPr>
              <w:t>主要教学内容和要求</w:t>
            </w:r>
          </w:p>
        </w:tc>
        <w:tc>
          <w:tcPr>
            <w:tcW w:w="3544" w:type="dxa"/>
            <w:tcBorders>
              <w:top w:val="single" w:sz="4" w:space="0" w:color="000000"/>
              <w:left w:val="single" w:sz="4" w:space="0" w:color="000000"/>
              <w:bottom w:val="single" w:sz="4" w:space="0" w:color="000000"/>
              <w:right w:val="single" w:sz="4" w:space="0" w:color="000000"/>
            </w:tcBorders>
            <w:vAlign w:val="center"/>
          </w:tcPr>
          <w:p w14:paraId="0586FC5F" w14:textId="77777777" w:rsidR="00726364" w:rsidRPr="00F85FB7" w:rsidRDefault="00726364" w:rsidP="00F85FB7">
            <w:pPr>
              <w:widowControl/>
              <w:spacing w:line="280" w:lineRule="exact"/>
              <w:ind w:firstLineChars="0" w:firstLine="0"/>
              <w:jc w:val="center"/>
              <w:textAlignment w:val="center"/>
              <w:rPr>
                <w:rFonts w:ascii="仿宋" w:hAnsi="仿宋" w:cs="仿宋"/>
                <w:b/>
                <w:color w:val="auto"/>
                <w:sz w:val="24"/>
                <w:szCs w:val="24"/>
              </w:rPr>
            </w:pPr>
            <w:r w:rsidRPr="00F85FB7">
              <w:rPr>
                <w:rFonts w:ascii="仿宋" w:hAnsi="仿宋" w:cs="仿宋" w:hint="eastAsia"/>
                <w:b/>
                <w:color w:val="auto"/>
                <w:sz w:val="24"/>
                <w:szCs w:val="24"/>
                <w:lang w:bidi="ar"/>
              </w:rPr>
              <w:t>技能操作项目与要求</w:t>
            </w:r>
          </w:p>
        </w:tc>
      </w:tr>
      <w:tr w:rsidR="00726364" w:rsidRPr="00F85FB7" w14:paraId="136C8054" w14:textId="77777777" w:rsidTr="00346220">
        <w:trPr>
          <w:trHeight w:val="840"/>
        </w:trPr>
        <w:tc>
          <w:tcPr>
            <w:tcW w:w="724" w:type="dxa"/>
            <w:tcBorders>
              <w:top w:val="single" w:sz="4" w:space="0" w:color="000000"/>
              <w:left w:val="single" w:sz="4" w:space="0" w:color="000000"/>
              <w:bottom w:val="single" w:sz="4" w:space="0" w:color="000000"/>
              <w:right w:val="single" w:sz="4" w:space="0" w:color="000000"/>
            </w:tcBorders>
            <w:vAlign w:val="center"/>
          </w:tcPr>
          <w:p w14:paraId="74108683"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1</w:t>
            </w:r>
          </w:p>
        </w:tc>
        <w:tc>
          <w:tcPr>
            <w:tcW w:w="1256" w:type="dxa"/>
            <w:tcBorders>
              <w:top w:val="single" w:sz="4" w:space="0" w:color="000000"/>
              <w:left w:val="single" w:sz="4" w:space="0" w:color="000000"/>
              <w:bottom w:val="single" w:sz="4" w:space="0" w:color="000000"/>
              <w:right w:val="single" w:sz="4" w:space="0" w:color="000000"/>
            </w:tcBorders>
            <w:vAlign w:val="center"/>
          </w:tcPr>
          <w:p w14:paraId="39055723"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园林CAD</w:t>
            </w:r>
          </w:p>
        </w:tc>
        <w:tc>
          <w:tcPr>
            <w:tcW w:w="2835" w:type="dxa"/>
            <w:tcBorders>
              <w:top w:val="single" w:sz="4" w:space="0" w:color="000000"/>
              <w:left w:val="single" w:sz="4" w:space="0" w:color="000000"/>
              <w:bottom w:val="single" w:sz="4" w:space="0" w:color="000000"/>
              <w:right w:val="single" w:sz="4" w:space="0" w:color="000000"/>
            </w:tcBorders>
            <w:vAlign w:val="center"/>
          </w:tcPr>
          <w:p w14:paraId="1CECA3D2" w14:textId="73BC4453"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1.AutoCAD概述</w:t>
            </w:r>
            <w:r w:rsidRPr="00F85FB7">
              <w:rPr>
                <w:rFonts w:ascii="仿宋" w:hAnsi="仿宋" w:cs="仿宋" w:hint="eastAsia"/>
                <w:color w:val="auto"/>
                <w:sz w:val="24"/>
                <w:szCs w:val="24"/>
                <w:lang w:bidi="ar"/>
              </w:rPr>
              <w:br/>
              <w:t>2.图形的绘制</w:t>
            </w:r>
            <w:r w:rsidRPr="00F85FB7">
              <w:rPr>
                <w:rFonts w:ascii="仿宋" w:hAnsi="仿宋" w:cs="仿宋" w:hint="eastAsia"/>
                <w:color w:val="auto"/>
                <w:sz w:val="24"/>
                <w:szCs w:val="24"/>
                <w:lang w:bidi="ar"/>
              </w:rPr>
              <w:br/>
              <w:t>3.图形的编辑</w:t>
            </w:r>
            <w:r w:rsidRPr="00F85FB7">
              <w:rPr>
                <w:rFonts w:ascii="仿宋" w:hAnsi="仿宋" w:cs="仿宋" w:hint="eastAsia"/>
                <w:color w:val="auto"/>
                <w:sz w:val="24"/>
                <w:szCs w:val="24"/>
                <w:lang w:bidi="ar"/>
              </w:rPr>
              <w:br/>
              <w:t>4.</w:t>
            </w:r>
            <w:proofErr w:type="gramStart"/>
            <w:r w:rsidRPr="00F85FB7">
              <w:rPr>
                <w:rFonts w:ascii="仿宋" w:hAnsi="仿宋" w:cs="仿宋" w:hint="eastAsia"/>
                <w:color w:val="auto"/>
                <w:sz w:val="24"/>
                <w:szCs w:val="24"/>
                <w:lang w:bidi="ar"/>
              </w:rPr>
              <w:t>图层与图块</w:t>
            </w:r>
            <w:proofErr w:type="gramEnd"/>
            <w:r w:rsidRPr="00F85FB7">
              <w:rPr>
                <w:rFonts w:ascii="仿宋" w:hAnsi="仿宋" w:cs="仿宋" w:hint="eastAsia"/>
                <w:color w:val="auto"/>
                <w:sz w:val="24"/>
                <w:szCs w:val="24"/>
                <w:lang w:bidi="ar"/>
              </w:rPr>
              <w:br/>
              <w:t>5.图案填充</w:t>
            </w:r>
            <w:r w:rsidRPr="00F85FB7">
              <w:rPr>
                <w:rFonts w:ascii="仿宋" w:hAnsi="仿宋" w:cs="仿宋" w:hint="eastAsia"/>
                <w:color w:val="auto"/>
                <w:sz w:val="24"/>
                <w:szCs w:val="24"/>
                <w:lang w:bidi="ar"/>
              </w:rPr>
              <w:br/>
              <w:t>6.文字与表格</w:t>
            </w:r>
            <w:r w:rsidRPr="00F85FB7">
              <w:rPr>
                <w:rFonts w:ascii="仿宋" w:hAnsi="仿宋" w:cs="仿宋" w:hint="eastAsia"/>
                <w:color w:val="auto"/>
                <w:sz w:val="24"/>
                <w:szCs w:val="24"/>
                <w:lang w:bidi="ar"/>
              </w:rPr>
              <w:br/>
            </w:r>
            <w:r w:rsidRPr="00F85FB7">
              <w:rPr>
                <w:rFonts w:ascii="仿宋" w:hAnsi="仿宋" w:cs="仿宋" w:hint="eastAsia"/>
                <w:color w:val="auto"/>
                <w:sz w:val="24"/>
                <w:szCs w:val="24"/>
                <w:lang w:bidi="ar"/>
              </w:rPr>
              <w:lastRenderedPageBreak/>
              <w:t>7.标注</w:t>
            </w:r>
            <w:r w:rsidRPr="00F85FB7">
              <w:rPr>
                <w:rFonts w:ascii="仿宋" w:hAnsi="仿宋" w:cs="仿宋" w:hint="eastAsia"/>
                <w:color w:val="auto"/>
                <w:sz w:val="24"/>
                <w:szCs w:val="24"/>
                <w:lang w:bidi="ar"/>
              </w:rPr>
              <w:br/>
              <w:t>8.图纸的输出及园林设计图绘制案例等</w:t>
            </w:r>
          </w:p>
        </w:tc>
        <w:tc>
          <w:tcPr>
            <w:tcW w:w="3544" w:type="dxa"/>
            <w:tcBorders>
              <w:top w:val="single" w:sz="4" w:space="0" w:color="000000"/>
              <w:left w:val="single" w:sz="4" w:space="0" w:color="000000"/>
              <w:bottom w:val="single" w:sz="4" w:space="0" w:color="000000"/>
              <w:right w:val="single" w:sz="4" w:space="0" w:color="000000"/>
            </w:tcBorders>
            <w:vAlign w:val="center"/>
          </w:tcPr>
          <w:p w14:paraId="3D557B6B"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lastRenderedPageBreak/>
              <w:t>1.花园平面图绘制</w:t>
            </w:r>
            <w:r w:rsidRPr="00F85FB7">
              <w:rPr>
                <w:rFonts w:ascii="仿宋" w:hAnsi="仿宋" w:cs="仿宋" w:hint="eastAsia"/>
                <w:color w:val="auto"/>
                <w:sz w:val="24"/>
                <w:szCs w:val="24"/>
                <w:lang w:bidi="ar"/>
              </w:rPr>
              <w:br/>
              <w:t>2.校园绿地平面图绘制</w:t>
            </w:r>
          </w:p>
        </w:tc>
      </w:tr>
      <w:tr w:rsidR="00726364" w:rsidRPr="00F85FB7" w14:paraId="7A0506ED" w14:textId="77777777" w:rsidTr="00346220">
        <w:trPr>
          <w:trHeight w:val="90"/>
        </w:trPr>
        <w:tc>
          <w:tcPr>
            <w:tcW w:w="724" w:type="dxa"/>
            <w:tcBorders>
              <w:top w:val="single" w:sz="4" w:space="0" w:color="000000"/>
              <w:left w:val="single" w:sz="4" w:space="0" w:color="000000"/>
              <w:bottom w:val="single" w:sz="4" w:space="0" w:color="000000"/>
              <w:right w:val="single" w:sz="4" w:space="0" w:color="000000"/>
            </w:tcBorders>
            <w:vAlign w:val="center"/>
          </w:tcPr>
          <w:p w14:paraId="4483E2CB"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2</w:t>
            </w:r>
          </w:p>
        </w:tc>
        <w:tc>
          <w:tcPr>
            <w:tcW w:w="1256" w:type="dxa"/>
            <w:tcBorders>
              <w:top w:val="single" w:sz="4" w:space="0" w:color="000000"/>
              <w:left w:val="single" w:sz="4" w:space="0" w:color="000000"/>
              <w:bottom w:val="single" w:sz="4" w:space="0" w:color="000000"/>
              <w:right w:val="single" w:sz="4" w:space="0" w:color="000000"/>
            </w:tcBorders>
            <w:vAlign w:val="center"/>
          </w:tcPr>
          <w:p w14:paraId="12A05C24"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花卉生产技术</w:t>
            </w:r>
          </w:p>
        </w:tc>
        <w:tc>
          <w:tcPr>
            <w:tcW w:w="2835" w:type="dxa"/>
            <w:tcBorders>
              <w:top w:val="single" w:sz="4" w:space="0" w:color="000000"/>
              <w:left w:val="single" w:sz="4" w:space="0" w:color="000000"/>
              <w:bottom w:val="single" w:sz="4" w:space="0" w:color="000000"/>
              <w:right w:val="single" w:sz="4" w:space="0" w:color="000000"/>
            </w:tcBorders>
            <w:vAlign w:val="center"/>
          </w:tcPr>
          <w:p w14:paraId="2CFB951D" w14:textId="4C0DD094"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花卉育苗新技术</w:t>
            </w:r>
          </w:p>
          <w:p w14:paraId="4A9450AD" w14:textId="4907AAF0"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花期控制新技术</w:t>
            </w:r>
          </w:p>
          <w:p w14:paraId="36E7E034" w14:textId="4635859D"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露地花卉生产、高档盆花标准化生产、鲜切花生产新技术</w:t>
            </w:r>
          </w:p>
          <w:p w14:paraId="7890FF2F" w14:textId="4B2F6E3B"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无土栽培技术</w:t>
            </w:r>
          </w:p>
          <w:p w14:paraId="6D9A952C" w14:textId="75A4B847"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花卉组合盆栽新技术</w:t>
            </w:r>
          </w:p>
          <w:p w14:paraId="5E59B6CA" w14:textId="77777777" w:rsidR="00726364" w:rsidRPr="00F85FB7" w:rsidRDefault="00726364" w:rsidP="00F85FB7">
            <w:pPr>
              <w:widowControl/>
              <w:numPr>
                <w:ilvl w:val="0"/>
                <w:numId w:val="4"/>
              </w:numPr>
              <w:tabs>
                <w:tab w:val="left" w:pos="312"/>
              </w:tabs>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花卉应用技术等</w:t>
            </w:r>
          </w:p>
        </w:tc>
        <w:tc>
          <w:tcPr>
            <w:tcW w:w="3544" w:type="dxa"/>
            <w:tcBorders>
              <w:top w:val="single" w:sz="4" w:space="0" w:color="000000"/>
              <w:left w:val="single" w:sz="4" w:space="0" w:color="000000"/>
              <w:bottom w:val="single" w:sz="4" w:space="0" w:color="000000"/>
              <w:right w:val="single" w:sz="4" w:space="0" w:color="000000"/>
            </w:tcBorders>
            <w:vAlign w:val="center"/>
          </w:tcPr>
          <w:p w14:paraId="32C63C53"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1.花卉的识别实训</w:t>
            </w:r>
            <w:r w:rsidRPr="00F85FB7">
              <w:rPr>
                <w:rFonts w:ascii="仿宋" w:hAnsi="仿宋" w:cs="仿宋" w:hint="eastAsia"/>
                <w:color w:val="auto"/>
                <w:sz w:val="24"/>
                <w:szCs w:val="24"/>
                <w:lang w:bidi="ar"/>
              </w:rPr>
              <w:br/>
              <w:t>2.常见花卉植物种子的采收与识别</w:t>
            </w:r>
            <w:r w:rsidRPr="00F85FB7">
              <w:rPr>
                <w:rFonts w:ascii="仿宋" w:hAnsi="仿宋" w:cs="仿宋" w:hint="eastAsia"/>
                <w:color w:val="auto"/>
                <w:sz w:val="24"/>
                <w:szCs w:val="24"/>
                <w:lang w:bidi="ar"/>
              </w:rPr>
              <w:br/>
              <w:t>3.种子繁殖、扦插繁殖实训、分生繁殖、嫁接与压条繁殖</w:t>
            </w:r>
            <w:r w:rsidRPr="00F85FB7">
              <w:rPr>
                <w:rFonts w:ascii="仿宋" w:hAnsi="仿宋" w:cs="仿宋" w:hint="eastAsia"/>
                <w:color w:val="auto"/>
                <w:sz w:val="24"/>
                <w:szCs w:val="24"/>
                <w:lang w:bidi="ar"/>
              </w:rPr>
              <w:br/>
              <w:t>4.切花的生产技术</w:t>
            </w:r>
            <w:r w:rsidRPr="00F85FB7">
              <w:rPr>
                <w:rFonts w:ascii="仿宋" w:hAnsi="仿宋" w:cs="仿宋" w:hint="eastAsia"/>
                <w:color w:val="auto"/>
                <w:sz w:val="24"/>
                <w:szCs w:val="24"/>
                <w:lang w:bidi="ar"/>
              </w:rPr>
              <w:br/>
              <w:t>5.盆栽基质配制、盆花上盆、换盆、翻盆</w:t>
            </w:r>
          </w:p>
        </w:tc>
      </w:tr>
      <w:tr w:rsidR="00726364" w:rsidRPr="00F85FB7" w14:paraId="2BDDA12A" w14:textId="77777777" w:rsidTr="00346220">
        <w:trPr>
          <w:trHeight w:val="1801"/>
        </w:trPr>
        <w:tc>
          <w:tcPr>
            <w:tcW w:w="724" w:type="dxa"/>
            <w:tcBorders>
              <w:top w:val="single" w:sz="4" w:space="0" w:color="000000"/>
              <w:left w:val="single" w:sz="4" w:space="0" w:color="000000"/>
              <w:bottom w:val="single" w:sz="4" w:space="0" w:color="000000"/>
              <w:right w:val="single" w:sz="4" w:space="0" w:color="000000"/>
            </w:tcBorders>
            <w:vAlign w:val="center"/>
          </w:tcPr>
          <w:p w14:paraId="2DE7BCF1"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3</w:t>
            </w:r>
          </w:p>
        </w:tc>
        <w:tc>
          <w:tcPr>
            <w:tcW w:w="1256" w:type="dxa"/>
            <w:tcBorders>
              <w:top w:val="single" w:sz="4" w:space="0" w:color="000000"/>
              <w:left w:val="single" w:sz="4" w:space="0" w:color="000000"/>
              <w:bottom w:val="single" w:sz="4" w:space="0" w:color="000000"/>
              <w:right w:val="single" w:sz="4" w:space="0" w:color="000000"/>
            </w:tcBorders>
            <w:vAlign w:val="center"/>
          </w:tcPr>
          <w:p w14:paraId="2E48335B"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园林测量</w:t>
            </w:r>
          </w:p>
        </w:tc>
        <w:tc>
          <w:tcPr>
            <w:tcW w:w="2835" w:type="dxa"/>
            <w:tcBorders>
              <w:top w:val="single" w:sz="4" w:space="0" w:color="000000"/>
              <w:left w:val="single" w:sz="4" w:space="0" w:color="000000"/>
              <w:bottom w:val="single" w:sz="4" w:space="0" w:color="000000"/>
              <w:right w:val="single" w:sz="4" w:space="0" w:color="000000"/>
            </w:tcBorders>
            <w:vAlign w:val="center"/>
          </w:tcPr>
          <w:p w14:paraId="22E700AE" w14:textId="1896263B"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1.测图</w:t>
            </w:r>
            <w:r w:rsidRPr="00F85FB7">
              <w:rPr>
                <w:rFonts w:ascii="仿宋" w:hAnsi="仿宋" w:cs="仿宋" w:hint="eastAsia"/>
                <w:color w:val="auto"/>
                <w:sz w:val="24"/>
                <w:szCs w:val="24"/>
                <w:lang w:bidi="ar"/>
              </w:rPr>
              <w:br/>
              <w:t>2.用图放样</w:t>
            </w:r>
            <w:r w:rsidRPr="00F85FB7">
              <w:rPr>
                <w:rFonts w:ascii="仿宋" w:hAnsi="仿宋" w:cs="仿宋" w:hint="eastAsia"/>
                <w:color w:val="auto"/>
                <w:sz w:val="24"/>
                <w:szCs w:val="24"/>
                <w:lang w:bidi="ar"/>
              </w:rPr>
              <w:br/>
              <w:t>3.园林测量相应的基本知识、基本理论和基本技能</w:t>
            </w:r>
            <w:r w:rsidRPr="00F85FB7">
              <w:rPr>
                <w:rFonts w:ascii="仿宋" w:hAnsi="仿宋" w:cs="仿宋" w:hint="eastAsia"/>
                <w:color w:val="auto"/>
                <w:sz w:val="24"/>
                <w:szCs w:val="24"/>
                <w:lang w:bidi="ar"/>
              </w:rPr>
              <w:br/>
              <w:t>4.园林测量知识在园林工程建设勘测设计、施工和管理中的应用</w:t>
            </w:r>
          </w:p>
        </w:tc>
        <w:tc>
          <w:tcPr>
            <w:tcW w:w="3544" w:type="dxa"/>
            <w:tcBorders>
              <w:top w:val="single" w:sz="4" w:space="0" w:color="000000"/>
              <w:left w:val="single" w:sz="4" w:space="0" w:color="000000"/>
              <w:bottom w:val="single" w:sz="4" w:space="0" w:color="000000"/>
              <w:right w:val="single" w:sz="4" w:space="0" w:color="000000"/>
            </w:tcBorders>
            <w:vAlign w:val="center"/>
          </w:tcPr>
          <w:p w14:paraId="1311C5CA" w14:textId="28539E9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1.使用常规测量仪器（经纬仪、水准仪、钢尺）进行普通测量工作，并能对测量仪器进行一般性的检验； </w:t>
            </w:r>
            <w:r w:rsidRPr="00F85FB7">
              <w:rPr>
                <w:rFonts w:ascii="仿宋" w:hAnsi="仿宋" w:cs="仿宋" w:hint="eastAsia"/>
                <w:color w:val="auto"/>
                <w:sz w:val="24"/>
                <w:szCs w:val="24"/>
                <w:lang w:bidi="ar"/>
              </w:rPr>
              <w:br/>
              <w:t>2.规范使用测距仪、全站仪、自动安平水准仪等仪器进行测量</w:t>
            </w:r>
            <w:r w:rsidRPr="00F85FB7">
              <w:rPr>
                <w:rFonts w:ascii="仿宋" w:hAnsi="仿宋" w:cs="仿宋" w:hint="eastAsia"/>
                <w:color w:val="auto"/>
                <w:sz w:val="24"/>
                <w:szCs w:val="24"/>
                <w:lang w:bidi="ar"/>
              </w:rPr>
              <w:br/>
              <w:t>3.放样测设数据；</w:t>
            </w:r>
            <w:r w:rsidRPr="00F85FB7">
              <w:rPr>
                <w:rFonts w:ascii="仿宋" w:hAnsi="仿宋" w:cs="仿宋" w:hint="eastAsia"/>
                <w:color w:val="auto"/>
                <w:sz w:val="24"/>
                <w:szCs w:val="24"/>
                <w:lang w:bidi="ar"/>
              </w:rPr>
              <w:br/>
              <w:t>4.放样</w:t>
            </w:r>
          </w:p>
        </w:tc>
      </w:tr>
      <w:tr w:rsidR="00726364" w:rsidRPr="00F85FB7" w14:paraId="683F42A4" w14:textId="77777777" w:rsidTr="00346220">
        <w:trPr>
          <w:trHeight w:val="732"/>
        </w:trPr>
        <w:tc>
          <w:tcPr>
            <w:tcW w:w="724" w:type="dxa"/>
            <w:tcBorders>
              <w:top w:val="single" w:sz="4" w:space="0" w:color="000000"/>
              <w:left w:val="single" w:sz="4" w:space="0" w:color="000000"/>
              <w:bottom w:val="single" w:sz="4" w:space="0" w:color="000000"/>
              <w:right w:val="single" w:sz="4" w:space="0" w:color="000000"/>
            </w:tcBorders>
            <w:vAlign w:val="center"/>
          </w:tcPr>
          <w:p w14:paraId="707C865F"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743BDA9A"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373E3BF5"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w:t>
            </w:r>
          </w:p>
          <w:p w14:paraId="698F0323"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2E784D74"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584018A8"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w:t>
            </w:r>
          </w:p>
        </w:tc>
        <w:tc>
          <w:tcPr>
            <w:tcW w:w="1256" w:type="dxa"/>
            <w:tcBorders>
              <w:top w:val="single" w:sz="4" w:space="0" w:color="000000"/>
              <w:left w:val="single" w:sz="4" w:space="0" w:color="000000"/>
              <w:bottom w:val="single" w:sz="4" w:space="0" w:color="000000"/>
              <w:right w:val="single" w:sz="4" w:space="0" w:color="000000"/>
            </w:tcBorders>
            <w:vAlign w:val="center"/>
          </w:tcPr>
          <w:p w14:paraId="2DFEC3BE"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21A81A48"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4904EFDB"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园林设计基础</w:t>
            </w:r>
          </w:p>
          <w:p w14:paraId="5D728B22"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
          <w:p w14:paraId="0E508ABF"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园林设计基础</w:t>
            </w:r>
          </w:p>
        </w:tc>
        <w:tc>
          <w:tcPr>
            <w:tcW w:w="2835" w:type="dxa"/>
            <w:tcBorders>
              <w:top w:val="single" w:sz="4" w:space="0" w:color="000000"/>
              <w:left w:val="single" w:sz="4" w:space="0" w:color="000000"/>
              <w:bottom w:val="single" w:sz="4" w:space="0" w:color="000000"/>
              <w:right w:val="single" w:sz="4" w:space="0" w:color="000000"/>
            </w:tcBorders>
            <w:vAlign w:val="center"/>
          </w:tcPr>
          <w:p w14:paraId="42E76A5F"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1.古中外园林概况与欣赏</w:t>
            </w:r>
          </w:p>
          <w:p w14:paraId="42E8A610"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2.园林设计基本知识。</w:t>
            </w:r>
          </w:p>
          <w:p w14:paraId="72378EB3"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3.手绘练习，熟悉园林平面图与效果图</w:t>
            </w:r>
          </w:p>
          <w:p w14:paraId="586A4F87"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4.园林构成要素设计等</w:t>
            </w:r>
          </w:p>
          <w:p w14:paraId="0179DA78"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5.园林设计的基本程序</w:t>
            </w:r>
          </w:p>
          <w:p w14:paraId="3ABEDAB4"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7.专项绿地设计</w:t>
            </w:r>
          </w:p>
        </w:tc>
        <w:tc>
          <w:tcPr>
            <w:tcW w:w="3544" w:type="dxa"/>
            <w:tcBorders>
              <w:top w:val="single" w:sz="4" w:space="0" w:color="000000"/>
              <w:left w:val="single" w:sz="4" w:space="0" w:color="000000"/>
              <w:bottom w:val="single" w:sz="4" w:space="0" w:color="000000"/>
              <w:right w:val="single" w:sz="4" w:space="0" w:color="000000"/>
            </w:tcBorders>
            <w:vAlign w:val="center"/>
          </w:tcPr>
          <w:p w14:paraId="46D8EC34"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1.手绘和电脑绘图；</w:t>
            </w:r>
          </w:p>
          <w:p w14:paraId="0AEA70C5"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2.用园林构成要素设计完成各类小品案例</w:t>
            </w:r>
          </w:p>
          <w:p w14:paraId="5EF4DBEE"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3.编制设计任务书</w:t>
            </w:r>
          </w:p>
          <w:p w14:paraId="72A6134C"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4.进行各类绿地方案设计</w:t>
            </w:r>
          </w:p>
        </w:tc>
      </w:tr>
      <w:tr w:rsidR="00726364" w:rsidRPr="00F85FB7" w14:paraId="3DFC2981" w14:textId="77777777" w:rsidTr="00346220">
        <w:trPr>
          <w:trHeight w:val="732"/>
        </w:trPr>
        <w:tc>
          <w:tcPr>
            <w:tcW w:w="724" w:type="dxa"/>
            <w:tcBorders>
              <w:top w:val="single" w:sz="4" w:space="0" w:color="000000"/>
              <w:left w:val="single" w:sz="4" w:space="0" w:color="000000"/>
              <w:bottom w:val="single" w:sz="4" w:space="0" w:color="000000"/>
              <w:right w:val="single" w:sz="4" w:space="0" w:color="000000"/>
            </w:tcBorders>
            <w:vAlign w:val="center"/>
          </w:tcPr>
          <w:p w14:paraId="5DEC8D7B"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5</w:t>
            </w:r>
          </w:p>
        </w:tc>
        <w:tc>
          <w:tcPr>
            <w:tcW w:w="1256" w:type="dxa"/>
            <w:tcBorders>
              <w:top w:val="single" w:sz="4" w:space="0" w:color="000000"/>
              <w:left w:val="single" w:sz="4" w:space="0" w:color="000000"/>
              <w:bottom w:val="single" w:sz="4" w:space="0" w:color="000000"/>
              <w:right w:val="single" w:sz="4" w:space="0" w:color="000000"/>
            </w:tcBorders>
            <w:vAlign w:val="center"/>
          </w:tcPr>
          <w:p w14:paraId="56FC83D8"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SU室外场景模型设计</w:t>
            </w:r>
          </w:p>
        </w:tc>
        <w:tc>
          <w:tcPr>
            <w:tcW w:w="2835" w:type="dxa"/>
            <w:tcBorders>
              <w:top w:val="single" w:sz="4" w:space="0" w:color="000000"/>
              <w:left w:val="single" w:sz="4" w:space="0" w:color="000000"/>
              <w:bottom w:val="single" w:sz="4" w:space="0" w:color="000000"/>
              <w:right w:val="single" w:sz="4" w:space="0" w:color="000000"/>
            </w:tcBorders>
            <w:vAlign w:val="center"/>
          </w:tcPr>
          <w:p w14:paraId="305ADF58" w14:textId="45E4F9E9"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1.SU的安装应用及基本建模操作方法</w:t>
            </w:r>
            <w:r w:rsidRPr="00F85FB7">
              <w:rPr>
                <w:rFonts w:ascii="仿宋" w:hAnsi="仿宋" w:cs="仿宋" w:hint="eastAsia"/>
                <w:color w:val="auto"/>
                <w:sz w:val="24"/>
                <w:szCs w:val="24"/>
                <w:lang w:bidi="ar"/>
              </w:rPr>
              <w:br/>
              <w:t>2.了解SU的界面及其工作环境，掌握软件中各种命令的综合使用方法</w:t>
            </w:r>
            <w:r w:rsidRPr="00F85FB7">
              <w:rPr>
                <w:rFonts w:ascii="仿宋" w:hAnsi="仿宋" w:cs="仿宋" w:hint="eastAsia"/>
                <w:color w:val="auto"/>
                <w:sz w:val="24"/>
                <w:szCs w:val="24"/>
                <w:lang w:bidi="ar"/>
              </w:rPr>
              <w:br/>
              <w:t>3.SU室内设计</w:t>
            </w:r>
            <w:r w:rsidRPr="00F85FB7">
              <w:rPr>
                <w:rFonts w:ascii="仿宋" w:hAnsi="仿宋" w:cs="仿宋" w:hint="eastAsia"/>
                <w:color w:val="auto"/>
                <w:sz w:val="24"/>
                <w:szCs w:val="24"/>
                <w:lang w:bidi="ar"/>
              </w:rPr>
              <w:br/>
              <w:t>4.利用SU实现对建筑及景观的设计</w:t>
            </w:r>
          </w:p>
        </w:tc>
        <w:tc>
          <w:tcPr>
            <w:tcW w:w="3544" w:type="dxa"/>
            <w:tcBorders>
              <w:top w:val="single" w:sz="4" w:space="0" w:color="000000"/>
              <w:left w:val="single" w:sz="4" w:space="0" w:color="000000"/>
              <w:bottom w:val="single" w:sz="4" w:space="0" w:color="000000"/>
              <w:right w:val="single" w:sz="4" w:space="0" w:color="000000"/>
            </w:tcBorders>
            <w:vAlign w:val="center"/>
          </w:tcPr>
          <w:p w14:paraId="2936FFB2"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1.住宅建筑SU</w:t>
            </w:r>
            <w:proofErr w:type="gramStart"/>
            <w:r w:rsidRPr="00F85FB7">
              <w:rPr>
                <w:rFonts w:ascii="仿宋" w:hAnsi="仿宋" w:cs="仿宋" w:hint="eastAsia"/>
                <w:color w:val="auto"/>
                <w:sz w:val="24"/>
                <w:szCs w:val="24"/>
                <w:lang w:bidi="ar"/>
              </w:rPr>
              <w:t>草模处理</w:t>
            </w:r>
            <w:proofErr w:type="gramEnd"/>
            <w:r w:rsidRPr="00F85FB7">
              <w:rPr>
                <w:rFonts w:ascii="仿宋" w:hAnsi="仿宋" w:cs="仿宋" w:hint="eastAsia"/>
                <w:color w:val="auto"/>
                <w:sz w:val="24"/>
                <w:szCs w:val="24"/>
                <w:lang w:bidi="ar"/>
              </w:rPr>
              <w:br/>
              <w:t>2.住宅区景观设计SU</w:t>
            </w:r>
            <w:proofErr w:type="gramStart"/>
            <w:r w:rsidRPr="00F85FB7">
              <w:rPr>
                <w:rFonts w:ascii="仿宋" w:hAnsi="仿宋" w:cs="仿宋" w:hint="eastAsia"/>
                <w:color w:val="auto"/>
                <w:sz w:val="24"/>
                <w:szCs w:val="24"/>
                <w:lang w:bidi="ar"/>
              </w:rPr>
              <w:t>草模处理</w:t>
            </w:r>
            <w:proofErr w:type="gramEnd"/>
            <w:r w:rsidRPr="00F85FB7">
              <w:rPr>
                <w:rFonts w:ascii="仿宋" w:hAnsi="仿宋" w:cs="仿宋" w:hint="eastAsia"/>
                <w:color w:val="auto"/>
                <w:sz w:val="24"/>
                <w:szCs w:val="24"/>
                <w:lang w:bidi="ar"/>
              </w:rPr>
              <w:br/>
              <w:t>3.住宅区景观设计SU</w:t>
            </w:r>
            <w:proofErr w:type="gramStart"/>
            <w:r w:rsidRPr="00F85FB7">
              <w:rPr>
                <w:rFonts w:ascii="仿宋" w:hAnsi="仿宋" w:cs="仿宋" w:hint="eastAsia"/>
                <w:color w:val="auto"/>
                <w:sz w:val="24"/>
                <w:szCs w:val="24"/>
                <w:lang w:bidi="ar"/>
              </w:rPr>
              <w:t>草模处理</w:t>
            </w:r>
            <w:proofErr w:type="gramEnd"/>
            <w:r w:rsidRPr="00F85FB7">
              <w:rPr>
                <w:rFonts w:ascii="仿宋" w:hAnsi="仿宋" w:cs="仿宋" w:hint="eastAsia"/>
                <w:color w:val="auto"/>
                <w:sz w:val="24"/>
                <w:szCs w:val="24"/>
                <w:lang w:bidi="ar"/>
              </w:rPr>
              <w:br/>
              <w:t>4.居住区规划</w:t>
            </w:r>
            <w:proofErr w:type="gramStart"/>
            <w:r w:rsidRPr="00F85FB7">
              <w:rPr>
                <w:rFonts w:ascii="仿宋" w:hAnsi="仿宋" w:cs="仿宋" w:hint="eastAsia"/>
                <w:color w:val="auto"/>
                <w:sz w:val="24"/>
                <w:szCs w:val="24"/>
                <w:lang w:bidi="ar"/>
              </w:rPr>
              <w:t>设计草模</w:t>
            </w:r>
            <w:proofErr w:type="gramEnd"/>
          </w:p>
        </w:tc>
      </w:tr>
      <w:tr w:rsidR="00726364" w:rsidRPr="00F85FB7" w14:paraId="4D2E30AA" w14:textId="77777777" w:rsidTr="00346220">
        <w:trPr>
          <w:trHeight w:val="446"/>
        </w:trPr>
        <w:tc>
          <w:tcPr>
            <w:tcW w:w="724" w:type="dxa"/>
            <w:tcBorders>
              <w:top w:val="single" w:sz="4" w:space="0" w:color="000000"/>
              <w:left w:val="single" w:sz="4" w:space="0" w:color="000000"/>
              <w:bottom w:val="single" w:sz="4" w:space="0" w:color="000000"/>
              <w:right w:val="single" w:sz="4" w:space="0" w:color="000000"/>
            </w:tcBorders>
            <w:vAlign w:val="center"/>
          </w:tcPr>
          <w:p w14:paraId="0DD10B8A"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6</w:t>
            </w:r>
          </w:p>
        </w:tc>
        <w:tc>
          <w:tcPr>
            <w:tcW w:w="1256" w:type="dxa"/>
            <w:tcBorders>
              <w:top w:val="single" w:sz="4" w:space="0" w:color="000000"/>
              <w:left w:val="single" w:sz="4" w:space="0" w:color="000000"/>
              <w:bottom w:val="single" w:sz="4" w:space="0" w:color="000000"/>
              <w:right w:val="single" w:sz="4" w:space="0" w:color="000000"/>
            </w:tcBorders>
            <w:vAlign w:val="center"/>
          </w:tcPr>
          <w:p w14:paraId="27B46029"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proofErr w:type="spellStart"/>
            <w:r w:rsidRPr="00F85FB7">
              <w:rPr>
                <w:rFonts w:ascii="仿宋" w:hAnsi="仿宋" w:cs="仿宋" w:hint="eastAsia"/>
                <w:color w:val="auto"/>
                <w:sz w:val="24"/>
                <w:szCs w:val="24"/>
                <w:lang w:bidi="ar"/>
              </w:rPr>
              <w:t>ps</w:t>
            </w:r>
            <w:proofErr w:type="spellEnd"/>
            <w:r w:rsidRPr="00F85FB7">
              <w:rPr>
                <w:rFonts w:ascii="仿宋" w:hAnsi="仿宋" w:cs="仿宋" w:hint="eastAsia"/>
                <w:color w:val="auto"/>
                <w:sz w:val="24"/>
                <w:szCs w:val="24"/>
                <w:lang w:bidi="ar"/>
              </w:rPr>
              <w:t>景观平面教程</w:t>
            </w:r>
          </w:p>
        </w:tc>
        <w:tc>
          <w:tcPr>
            <w:tcW w:w="2835" w:type="dxa"/>
            <w:tcBorders>
              <w:top w:val="single" w:sz="4" w:space="0" w:color="000000"/>
              <w:left w:val="single" w:sz="4" w:space="0" w:color="000000"/>
              <w:bottom w:val="single" w:sz="4" w:space="0" w:color="000000"/>
              <w:right w:val="single" w:sz="4" w:space="0" w:color="000000"/>
            </w:tcBorders>
            <w:vAlign w:val="center"/>
          </w:tcPr>
          <w:p w14:paraId="22522F5C"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hint="eastAsia"/>
                <w:color w:val="auto"/>
                <w:sz w:val="24"/>
                <w:szCs w:val="24"/>
                <w:lang w:bidi="ar"/>
              </w:rPr>
              <w:t>1</w:t>
            </w:r>
            <w:r>
              <w:rPr>
                <w:rFonts w:ascii="仿宋" w:hAnsi="仿宋" w:cs="仿宋"/>
                <w:color w:val="auto"/>
                <w:sz w:val="24"/>
                <w:szCs w:val="24"/>
                <w:lang w:bidi="ar"/>
              </w:rPr>
              <w:t>.</w:t>
            </w:r>
            <w:r>
              <w:rPr>
                <w:rFonts w:ascii="仿宋" w:hAnsi="仿宋" w:cs="仿宋" w:hint="eastAsia"/>
                <w:color w:val="auto"/>
                <w:sz w:val="24"/>
                <w:szCs w:val="24"/>
                <w:lang w:bidi="ar"/>
              </w:rPr>
              <w:t>景观效果图后期处理概述</w:t>
            </w:r>
          </w:p>
          <w:p w14:paraId="45EFAFAB"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color w:val="auto"/>
                <w:sz w:val="24"/>
                <w:szCs w:val="24"/>
                <w:lang w:bidi="ar"/>
              </w:rPr>
              <w:t>2.</w:t>
            </w:r>
            <w:r>
              <w:rPr>
                <w:rFonts w:ascii="仿宋" w:hAnsi="仿宋" w:cs="仿宋" w:hint="eastAsia"/>
                <w:color w:val="auto"/>
                <w:sz w:val="24"/>
                <w:szCs w:val="24"/>
                <w:lang w:bidi="ar"/>
              </w:rPr>
              <w:t>图像处理基础知识</w:t>
            </w:r>
          </w:p>
          <w:p w14:paraId="17330565"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hint="eastAsia"/>
                <w:color w:val="auto"/>
                <w:sz w:val="24"/>
                <w:szCs w:val="24"/>
                <w:lang w:bidi="ar"/>
              </w:rPr>
              <w:t>3</w:t>
            </w:r>
            <w:r>
              <w:rPr>
                <w:rFonts w:ascii="仿宋" w:hAnsi="仿宋" w:cs="仿宋"/>
                <w:color w:val="auto"/>
                <w:sz w:val="24"/>
                <w:szCs w:val="24"/>
                <w:lang w:bidi="ar"/>
              </w:rPr>
              <w:t>.</w:t>
            </w:r>
            <w:r>
              <w:rPr>
                <w:rFonts w:ascii="仿宋" w:hAnsi="仿宋" w:cs="仿宋" w:hint="eastAsia"/>
                <w:color w:val="auto"/>
                <w:sz w:val="24"/>
                <w:szCs w:val="24"/>
                <w:lang w:bidi="ar"/>
              </w:rPr>
              <w:t>ps操作基础和操作环境</w:t>
            </w:r>
          </w:p>
          <w:p w14:paraId="1B62B81A"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color w:val="auto"/>
                <w:sz w:val="24"/>
                <w:szCs w:val="24"/>
                <w:lang w:bidi="ar"/>
              </w:rPr>
              <w:t>4.</w:t>
            </w:r>
            <w:r>
              <w:rPr>
                <w:rFonts w:ascii="仿宋" w:hAnsi="仿宋" w:cs="仿宋" w:hint="eastAsia"/>
                <w:color w:val="auto"/>
                <w:sz w:val="24"/>
                <w:szCs w:val="24"/>
                <w:lang w:bidi="ar"/>
              </w:rPr>
              <w:t>图像处理常用工具4</w:t>
            </w:r>
          </w:p>
          <w:p w14:paraId="353D9111"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hint="eastAsia"/>
                <w:color w:val="auto"/>
                <w:sz w:val="24"/>
                <w:szCs w:val="24"/>
                <w:lang w:bidi="ar"/>
              </w:rPr>
              <w:t>5</w:t>
            </w:r>
            <w:r>
              <w:rPr>
                <w:rFonts w:ascii="仿宋" w:hAnsi="仿宋" w:cs="仿宋"/>
                <w:color w:val="auto"/>
                <w:sz w:val="24"/>
                <w:szCs w:val="24"/>
                <w:lang w:bidi="ar"/>
              </w:rPr>
              <w:t>.</w:t>
            </w:r>
            <w:r>
              <w:rPr>
                <w:rFonts w:ascii="仿宋" w:hAnsi="仿宋" w:cs="仿宋" w:hint="eastAsia"/>
                <w:color w:val="auto"/>
                <w:sz w:val="24"/>
                <w:szCs w:val="24"/>
                <w:lang w:bidi="ar"/>
              </w:rPr>
              <w:t>图层、通道</w:t>
            </w:r>
            <w:proofErr w:type="gramStart"/>
            <w:r>
              <w:rPr>
                <w:rFonts w:ascii="仿宋" w:hAnsi="仿宋" w:cs="仿宋" w:hint="eastAsia"/>
                <w:color w:val="auto"/>
                <w:sz w:val="24"/>
                <w:szCs w:val="24"/>
                <w:lang w:bidi="ar"/>
              </w:rPr>
              <w:t>和蒙版的</w:t>
            </w:r>
            <w:proofErr w:type="gramEnd"/>
            <w:r>
              <w:rPr>
                <w:rFonts w:ascii="仿宋" w:hAnsi="仿宋" w:cs="仿宋" w:hint="eastAsia"/>
                <w:color w:val="auto"/>
                <w:sz w:val="24"/>
                <w:szCs w:val="24"/>
                <w:lang w:bidi="ar"/>
              </w:rPr>
              <w:t>应用</w:t>
            </w:r>
          </w:p>
          <w:p w14:paraId="15F307EE" w14:textId="77777777" w:rsidR="00987D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color w:val="auto"/>
                <w:sz w:val="24"/>
                <w:szCs w:val="24"/>
                <w:lang w:bidi="ar"/>
              </w:rPr>
              <w:t>6.</w:t>
            </w:r>
            <w:r>
              <w:rPr>
                <w:rFonts w:ascii="仿宋" w:hAnsi="仿宋" w:cs="仿宋" w:hint="eastAsia"/>
                <w:color w:val="auto"/>
                <w:sz w:val="24"/>
                <w:szCs w:val="24"/>
                <w:lang w:bidi="ar"/>
              </w:rPr>
              <w:t>滤镜和图像色彩处理</w:t>
            </w:r>
          </w:p>
          <w:p w14:paraId="4DD9D31F" w14:textId="2783E544" w:rsidR="00726364" w:rsidRPr="00F85FB7" w:rsidRDefault="00987DB7" w:rsidP="00987DB7">
            <w:pPr>
              <w:widowControl/>
              <w:spacing w:line="280" w:lineRule="exact"/>
              <w:ind w:firstLineChars="0" w:firstLine="0"/>
              <w:jc w:val="left"/>
              <w:textAlignment w:val="center"/>
              <w:rPr>
                <w:rFonts w:ascii="仿宋" w:hAnsi="仿宋" w:cs="仿宋"/>
                <w:color w:val="auto"/>
                <w:sz w:val="24"/>
                <w:szCs w:val="24"/>
                <w:lang w:bidi="ar"/>
              </w:rPr>
            </w:pPr>
            <w:r>
              <w:rPr>
                <w:rFonts w:ascii="仿宋" w:hAnsi="仿宋" w:cs="仿宋" w:hint="eastAsia"/>
                <w:color w:val="auto"/>
                <w:sz w:val="24"/>
                <w:szCs w:val="24"/>
                <w:lang w:bidi="ar"/>
              </w:rPr>
              <w:t>7</w:t>
            </w:r>
            <w:r>
              <w:rPr>
                <w:rFonts w:ascii="仿宋" w:hAnsi="仿宋" w:cs="仿宋"/>
                <w:color w:val="auto"/>
                <w:sz w:val="24"/>
                <w:szCs w:val="24"/>
                <w:lang w:bidi="ar"/>
              </w:rPr>
              <w:t>.</w:t>
            </w:r>
            <w:r>
              <w:rPr>
                <w:rFonts w:ascii="仿宋" w:hAnsi="仿宋" w:cs="仿宋" w:hint="eastAsia"/>
                <w:color w:val="auto"/>
                <w:sz w:val="24"/>
                <w:szCs w:val="24"/>
                <w:lang w:bidi="ar"/>
              </w:rPr>
              <w:t>园林效果图后期处理及作品欣赏等</w:t>
            </w:r>
          </w:p>
        </w:tc>
        <w:tc>
          <w:tcPr>
            <w:tcW w:w="3544" w:type="dxa"/>
            <w:tcBorders>
              <w:top w:val="single" w:sz="4" w:space="0" w:color="000000"/>
              <w:left w:val="single" w:sz="4" w:space="0" w:color="000000"/>
              <w:bottom w:val="single" w:sz="4" w:space="0" w:color="000000"/>
              <w:right w:val="single" w:sz="4" w:space="0" w:color="000000"/>
            </w:tcBorders>
            <w:vAlign w:val="center"/>
          </w:tcPr>
          <w:p w14:paraId="38851804" w14:textId="77777777" w:rsidR="00726364" w:rsidRPr="00F85FB7" w:rsidRDefault="00726364" w:rsidP="00F85FB7">
            <w:pPr>
              <w:widowControl/>
              <w:numPr>
                <w:ilvl w:val="0"/>
                <w:numId w:val="5"/>
              </w:numPr>
              <w:tabs>
                <w:tab w:val="left" w:pos="312"/>
              </w:tabs>
              <w:spacing w:line="280" w:lineRule="exact"/>
              <w:ind w:firstLineChars="0" w:firstLine="0"/>
              <w:jc w:val="left"/>
              <w:textAlignment w:val="center"/>
              <w:rPr>
                <w:rFonts w:ascii="仿宋" w:hAnsi="仿宋" w:cs="仿宋"/>
                <w:color w:val="auto"/>
                <w:sz w:val="24"/>
                <w:szCs w:val="24"/>
                <w:lang w:bidi="ar"/>
              </w:rPr>
            </w:pPr>
            <w:proofErr w:type="spellStart"/>
            <w:r w:rsidRPr="00F85FB7">
              <w:rPr>
                <w:rFonts w:ascii="仿宋" w:hAnsi="仿宋" w:cs="仿宋" w:hint="eastAsia"/>
                <w:color w:val="auto"/>
                <w:sz w:val="24"/>
                <w:szCs w:val="24"/>
                <w:lang w:bidi="ar"/>
              </w:rPr>
              <w:t>ps</w:t>
            </w:r>
            <w:proofErr w:type="spellEnd"/>
            <w:r w:rsidRPr="00F85FB7">
              <w:rPr>
                <w:rFonts w:ascii="仿宋" w:hAnsi="仿宋" w:cs="仿宋" w:hint="eastAsia"/>
                <w:color w:val="auto"/>
                <w:sz w:val="24"/>
                <w:szCs w:val="24"/>
                <w:lang w:bidi="ar"/>
              </w:rPr>
              <w:t>基础工具使用及文件操作</w:t>
            </w:r>
          </w:p>
          <w:p w14:paraId="64F71D6E" w14:textId="77777777" w:rsidR="00726364" w:rsidRPr="00F85FB7" w:rsidRDefault="00726364" w:rsidP="00F85FB7">
            <w:pPr>
              <w:widowControl/>
              <w:numPr>
                <w:ilvl w:val="0"/>
                <w:numId w:val="5"/>
              </w:numPr>
              <w:tabs>
                <w:tab w:val="left" w:pos="312"/>
              </w:tabs>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绘制园林平面效果图图素：水池、台阶、花架</w:t>
            </w:r>
          </w:p>
          <w:p w14:paraId="7730E5D7" w14:textId="77777777" w:rsidR="00726364" w:rsidRPr="00F85FB7" w:rsidRDefault="00726364" w:rsidP="00F85FB7">
            <w:pPr>
              <w:widowControl/>
              <w:numPr>
                <w:ilvl w:val="0"/>
                <w:numId w:val="5"/>
              </w:numPr>
              <w:tabs>
                <w:tab w:val="left" w:pos="312"/>
              </w:tabs>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绘制园林平面效果图图素：园路、模纹花坛、建筑</w:t>
            </w:r>
          </w:p>
          <w:p w14:paraId="29EE63FD" w14:textId="77777777" w:rsidR="00726364" w:rsidRPr="00F85FB7" w:rsidRDefault="00726364" w:rsidP="00F85FB7">
            <w:pPr>
              <w:widowControl/>
              <w:numPr>
                <w:ilvl w:val="0"/>
                <w:numId w:val="5"/>
              </w:numPr>
              <w:tabs>
                <w:tab w:val="left" w:pos="312"/>
              </w:tabs>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庭院效果图制作</w:t>
            </w:r>
          </w:p>
          <w:p w14:paraId="397EB68E" w14:textId="77777777" w:rsidR="00726364" w:rsidRPr="00F85FB7" w:rsidRDefault="00726364" w:rsidP="00F85FB7">
            <w:pPr>
              <w:widowControl/>
              <w:numPr>
                <w:ilvl w:val="0"/>
                <w:numId w:val="5"/>
              </w:numPr>
              <w:tabs>
                <w:tab w:val="left" w:pos="312"/>
              </w:tabs>
              <w:spacing w:line="280" w:lineRule="exact"/>
              <w:ind w:firstLineChars="0" w:firstLine="0"/>
              <w:jc w:val="left"/>
              <w:textAlignment w:val="center"/>
              <w:rPr>
                <w:rFonts w:ascii="仿宋" w:hAnsi="仿宋" w:cs="仿宋"/>
                <w:color w:val="auto"/>
                <w:sz w:val="24"/>
                <w:szCs w:val="24"/>
                <w:lang w:bidi="ar"/>
              </w:rPr>
            </w:pPr>
            <w:proofErr w:type="gramStart"/>
            <w:r w:rsidRPr="00F85FB7">
              <w:rPr>
                <w:rFonts w:ascii="仿宋" w:hAnsi="仿宋" w:cs="仿宋" w:hint="eastAsia"/>
                <w:color w:val="auto"/>
                <w:sz w:val="24"/>
                <w:szCs w:val="24"/>
                <w:lang w:bidi="ar"/>
              </w:rPr>
              <w:t>居住小区彩平图</w:t>
            </w:r>
            <w:proofErr w:type="gramEnd"/>
            <w:r w:rsidRPr="00F85FB7">
              <w:rPr>
                <w:rFonts w:ascii="仿宋" w:hAnsi="仿宋" w:cs="仿宋" w:hint="eastAsia"/>
                <w:color w:val="auto"/>
                <w:sz w:val="24"/>
                <w:szCs w:val="24"/>
                <w:lang w:bidi="ar"/>
              </w:rPr>
              <w:t>的制作</w:t>
            </w:r>
          </w:p>
        </w:tc>
      </w:tr>
      <w:tr w:rsidR="00726364" w:rsidRPr="00F85FB7" w14:paraId="5B35EF88" w14:textId="77777777" w:rsidTr="00346220">
        <w:trPr>
          <w:trHeight w:val="732"/>
        </w:trPr>
        <w:tc>
          <w:tcPr>
            <w:tcW w:w="724" w:type="dxa"/>
            <w:tcBorders>
              <w:top w:val="single" w:sz="4" w:space="0" w:color="000000"/>
              <w:left w:val="single" w:sz="4" w:space="0" w:color="000000"/>
              <w:bottom w:val="single" w:sz="4" w:space="0" w:color="000000"/>
              <w:right w:val="single" w:sz="4" w:space="0" w:color="000000"/>
            </w:tcBorders>
            <w:vAlign w:val="center"/>
          </w:tcPr>
          <w:p w14:paraId="000DC3C0"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lastRenderedPageBreak/>
              <w:t>7</w:t>
            </w:r>
          </w:p>
        </w:tc>
        <w:tc>
          <w:tcPr>
            <w:tcW w:w="1256" w:type="dxa"/>
            <w:tcBorders>
              <w:top w:val="single" w:sz="4" w:space="0" w:color="000000"/>
              <w:left w:val="single" w:sz="4" w:space="0" w:color="000000"/>
              <w:bottom w:val="single" w:sz="4" w:space="0" w:color="000000"/>
              <w:right w:val="single" w:sz="4" w:space="0" w:color="000000"/>
            </w:tcBorders>
            <w:vAlign w:val="center"/>
          </w:tcPr>
          <w:p w14:paraId="2B1B55FF"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园林工程施工与管理</w:t>
            </w:r>
          </w:p>
        </w:tc>
        <w:tc>
          <w:tcPr>
            <w:tcW w:w="2835" w:type="dxa"/>
            <w:tcBorders>
              <w:top w:val="single" w:sz="4" w:space="0" w:color="000000"/>
              <w:left w:val="single" w:sz="4" w:space="0" w:color="000000"/>
              <w:bottom w:val="single" w:sz="4" w:space="0" w:color="000000"/>
              <w:right w:val="single" w:sz="4" w:space="0" w:color="000000"/>
            </w:tcBorders>
            <w:vAlign w:val="center"/>
          </w:tcPr>
          <w:p w14:paraId="52BEE8C9" w14:textId="45F0EE5A" w:rsidR="00726364" w:rsidRPr="00F85FB7" w:rsidRDefault="00726364" w:rsidP="00F85FB7">
            <w:pPr>
              <w:widowControl/>
              <w:numPr>
                <w:ilvl w:val="0"/>
                <w:numId w:val="6"/>
              </w:numPr>
              <w:tabs>
                <w:tab w:val="left" w:pos="312"/>
              </w:tabs>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园林工程基本知识</w:t>
            </w:r>
          </w:p>
          <w:p w14:paraId="00F543A3" w14:textId="11C05D5E"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2.园林工程设计基本方法</w:t>
            </w:r>
          </w:p>
          <w:p w14:paraId="5C3064CF" w14:textId="448D5FA0"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3.园林工程施工基本技术知识</w:t>
            </w:r>
          </w:p>
          <w:p w14:paraId="47983390" w14:textId="25859C0D"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4.园林工程施工后期养护和竣工验收技术知识</w:t>
            </w:r>
          </w:p>
          <w:p w14:paraId="34FF02DD"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5.园林工程文本编制（文件拟定）</w:t>
            </w:r>
          </w:p>
        </w:tc>
        <w:tc>
          <w:tcPr>
            <w:tcW w:w="3544" w:type="dxa"/>
            <w:tcBorders>
              <w:top w:val="single" w:sz="4" w:space="0" w:color="000000"/>
              <w:left w:val="single" w:sz="4" w:space="0" w:color="000000"/>
              <w:bottom w:val="single" w:sz="4" w:space="0" w:color="000000"/>
              <w:right w:val="single" w:sz="4" w:space="0" w:color="000000"/>
            </w:tcBorders>
            <w:vAlign w:val="center"/>
          </w:tcPr>
          <w:p w14:paraId="361DB32D" w14:textId="46F4D18E"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1.园林工程施工图纸的识读</w:t>
            </w:r>
          </w:p>
          <w:p w14:paraId="2C6F857D" w14:textId="39180CC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2.园林工程施工的定点放线</w:t>
            </w:r>
          </w:p>
          <w:p w14:paraId="4D60D278" w14:textId="6AAF001D"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3.园林工程施工的工艺流程</w:t>
            </w:r>
          </w:p>
          <w:p w14:paraId="16771911" w14:textId="56A43FDC"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4.大树移植施工组织要点</w:t>
            </w:r>
          </w:p>
          <w:p w14:paraId="720961FC" w14:textId="7632C744"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lang w:bidi="ar"/>
              </w:rPr>
            </w:pPr>
            <w:r w:rsidRPr="00F85FB7">
              <w:rPr>
                <w:rFonts w:ascii="仿宋" w:hAnsi="仿宋" w:cs="仿宋" w:hint="eastAsia"/>
                <w:color w:val="auto"/>
                <w:sz w:val="24"/>
                <w:szCs w:val="24"/>
                <w:lang w:bidi="ar"/>
              </w:rPr>
              <w:t>5.立体绿化施工组织要点</w:t>
            </w:r>
          </w:p>
          <w:p w14:paraId="6D010551" w14:textId="15136E92" w:rsidR="00726364" w:rsidRPr="00F85FB7" w:rsidRDefault="00726364" w:rsidP="00F85FB7">
            <w:pPr>
              <w:pStyle w:val="ae"/>
              <w:spacing w:line="280" w:lineRule="exact"/>
              <w:ind w:firstLineChars="0" w:firstLine="0"/>
              <w:jc w:val="left"/>
              <w:rPr>
                <w:rFonts w:ascii="仿宋" w:eastAsia="仿宋" w:hAnsi="仿宋" w:cs="仿宋"/>
                <w:color w:val="auto"/>
                <w:kern w:val="0"/>
                <w:sz w:val="24"/>
                <w:szCs w:val="24"/>
                <w:lang w:bidi="ar"/>
              </w:rPr>
            </w:pPr>
            <w:r w:rsidRPr="00F85FB7">
              <w:rPr>
                <w:rFonts w:ascii="仿宋" w:eastAsia="仿宋" w:hAnsi="仿宋" w:cs="仿宋" w:hint="eastAsia"/>
                <w:color w:val="auto"/>
                <w:sz w:val="24"/>
                <w:szCs w:val="24"/>
              </w:rPr>
              <w:t>6.园林工程中涉及的文件编制</w:t>
            </w:r>
          </w:p>
        </w:tc>
      </w:tr>
    </w:tbl>
    <w:p w14:paraId="3F331F08" w14:textId="77777777" w:rsidR="00726364" w:rsidRPr="004A590C" w:rsidRDefault="00726364" w:rsidP="004A590C">
      <w:pPr>
        <w:pStyle w:val="1"/>
        <w:ind w:firstLine="640"/>
      </w:pPr>
      <w:bookmarkStart w:id="78" w:name="_Toc16080"/>
      <w:bookmarkStart w:id="79" w:name="_Toc68096905"/>
      <w:bookmarkStart w:id="80" w:name="_Toc68096956"/>
      <w:bookmarkStart w:id="81" w:name="_Toc68097224"/>
      <w:bookmarkStart w:id="82" w:name="_Toc68121945"/>
      <w:r w:rsidRPr="004A590C">
        <w:rPr>
          <w:rFonts w:hint="eastAsia"/>
        </w:rPr>
        <w:t>十一、教学时间安排</w:t>
      </w:r>
      <w:bookmarkEnd w:id="78"/>
      <w:bookmarkEnd w:id="79"/>
      <w:bookmarkEnd w:id="80"/>
      <w:bookmarkEnd w:id="81"/>
      <w:bookmarkEnd w:id="82"/>
    </w:p>
    <w:p w14:paraId="273A3B97" w14:textId="77777777" w:rsidR="00726364" w:rsidRPr="004A590C" w:rsidRDefault="00726364" w:rsidP="004A590C">
      <w:pPr>
        <w:pStyle w:val="2"/>
        <w:ind w:firstLine="640"/>
      </w:pPr>
      <w:bookmarkStart w:id="83" w:name="_Toc68097225"/>
      <w:bookmarkStart w:id="84" w:name="_Toc68121946"/>
      <w:r w:rsidRPr="004A590C">
        <w:rPr>
          <w:rFonts w:hint="eastAsia"/>
        </w:rPr>
        <w:t>（一）教学活动时间分配表</w:t>
      </w:r>
      <w:bookmarkEnd w:id="83"/>
      <w:bookmarkEnd w:id="84"/>
    </w:p>
    <w:p w14:paraId="000CE6DA" w14:textId="77777777" w:rsidR="00726364" w:rsidRDefault="00726364" w:rsidP="009E73AA">
      <w:pPr>
        <w:ind w:firstLine="640"/>
        <w:rPr>
          <w:lang w:bidi="ar"/>
        </w:rPr>
      </w:pPr>
      <w:r>
        <w:rPr>
          <w:rFonts w:hint="eastAsia"/>
          <w:lang w:bidi="ar"/>
        </w:rPr>
        <w:t>表</w:t>
      </w:r>
      <w:r>
        <w:rPr>
          <w:rFonts w:hint="eastAsia"/>
          <w:lang w:bidi="ar"/>
        </w:rPr>
        <w:t>5</w:t>
      </w:r>
      <w:r>
        <w:rPr>
          <w:rFonts w:hint="eastAsia"/>
          <w:lang w:bidi="ar"/>
        </w:rPr>
        <w:t>教学活动时间分配表（单位：周）</w:t>
      </w:r>
    </w:p>
    <w:tbl>
      <w:tblPr>
        <w:tblpPr w:leftFromText="180" w:rightFromText="180" w:vertAnchor="text" w:horzAnchor="page" w:tblpXSpec="center" w:tblpY="237"/>
        <w:tblOverlap w:val="neve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12"/>
        <w:gridCol w:w="1020"/>
        <w:gridCol w:w="1020"/>
        <w:gridCol w:w="1020"/>
        <w:gridCol w:w="1020"/>
        <w:gridCol w:w="1020"/>
        <w:gridCol w:w="1421"/>
      </w:tblGrid>
      <w:tr w:rsidR="00726364" w:rsidRPr="00346220" w14:paraId="4C2001F2" w14:textId="77777777" w:rsidTr="00346220">
        <w:trPr>
          <w:trHeight w:hRule="exact" w:val="294"/>
          <w:jc w:val="center"/>
        </w:trPr>
        <w:tc>
          <w:tcPr>
            <w:tcW w:w="1413" w:type="dxa"/>
            <w:vAlign w:val="center"/>
          </w:tcPr>
          <w:p w14:paraId="0A00E841"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学期</w:t>
            </w:r>
          </w:p>
        </w:tc>
        <w:tc>
          <w:tcPr>
            <w:tcW w:w="712" w:type="dxa"/>
            <w:vAlign w:val="center"/>
          </w:tcPr>
          <w:p w14:paraId="5FDABBC9"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proofErr w:type="gramStart"/>
            <w:r w:rsidRPr="00346220">
              <w:rPr>
                <w:rFonts w:ascii="仿宋" w:hAnsi="仿宋" w:cs="仿宋" w:hint="eastAsia"/>
                <w:b/>
                <w:sz w:val="24"/>
                <w:szCs w:val="24"/>
                <w:lang w:bidi="ar"/>
              </w:rPr>
              <w:t>一</w:t>
            </w:r>
            <w:proofErr w:type="gramEnd"/>
          </w:p>
        </w:tc>
        <w:tc>
          <w:tcPr>
            <w:tcW w:w="1020" w:type="dxa"/>
            <w:vAlign w:val="center"/>
          </w:tcPr>
          <w:p w14:paraId="65630206"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二</w:t>
            </w:r>
          </w:p>
        </w:tc>
        <w:tc>
          <w:tcPr>
            <w:tcW w:w="1020" w:type="dxa"/>
            <w:vAlign w:val="center"/>
          </w:tcPr>
          <w:p w14:paraId="22519F69"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三</w:t>
            </w:r>
          </w:p>
        </w:tc>
        <w:tc>
          <w:tcPr>
            <w:tcW w:w="1020" w:type="dxa"/>
            <w:vAlign w:val="center"/>
          </w:tcPr>
          <w:p w14:paraId="305D42F5"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四</w:t>
            </w:r>
          </w:p>
        </w:tc>
        <w:tc>
          <w:tcPr>
            <w:tcW w:w="1020" w:type="dxa"/>
            <w:vAlign w:val="center"/>
          </w:tcPr>
          <w:p w14:paraId="04DE733F"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五</w:t>
            </w:r>
          </w:p>
        </w:tc>
        <w:tc>
          <w:tcPr>
            <w:tcW w:w="1020" w:type="dxa"/>
            <w:vAlign w:val="center"/>
          </w:tcPr>
          <w:p w14:paraId="64F7DAE0"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六</w:t>
            </w:r>
          </w:p>
        </w:tc>
        <w:tc>
          <w:tcPr>
            <w:tcW w:w="1421" w:type="dxa"/>
            <w:vAlign w:val="center"/>
          </w:tcPr>
          <w:p w14:paraId="1394BCE9"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合计</w:t>
            </w:r>
          </w:p>
        </w:tc>
      </w:tr>
      <w:tr w:rsidR="00726364" w:rsidRPr="00346220" w14:paraId="00614BEC" w14:textId="77777777" w:rsidTr="00346220">
        <w:trPr>
          <w:trHeight w:hRule="exact" w:val="281"/>
          <w:jc w:val="center"/>
        </w:trPr>
        <w:tc>
          <w:tcPr>
            <w:tcW w:w="1413" w:type="dxa"/>
            <w:vAlign w:val="center"/>
          </w:tcPr>
          <w:p w14:paraId="02F78FD0"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入学教育</w:t>
            </w:r>
          </w:p>
        </w:tc>
        <w:tc>
          <w:tcPr>
            <w:tcW w:w="712" w:type="dxa"/>
            <w:vAlign w:val="center"/>
          </w:tcPr>
          <w:p w14:paraId="6E54CB71"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460DA6B0"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14C0896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3964EC1F"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6FC32CB6"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2D973EF3"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421" w:type="dxa"/>
            <w:vAlign w:val="center"/>
          </w:tcPr>
          <w:p w14:paraId="1E56BB6F"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r>
      <w:tr w:rsidR="00726364" w:rsidRPr="00346220" w14:paraId="70298389" w14:textId="77777777" w:rsidTr="00346220">
        <w:trPr>
          <w:trHeight w:hRule="exact" w:val="286"/>
          <w:jc w:val="center"/>
        </w:trPr>
        <w:tc>
          <w:tcPr>
            <w:tcW w:w="1413" w:type="dxa"/>
            <w:vAlign w:val="center"/>
          </w:tcPr>
          <w:p w14:paraId="2FAA51DC"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课堂教学</w:t>
            </w:r>
          </w:p>
        </w:tc>
        <w:tc>
          <w:tcPr>
            <w:tcW w:w="712" w:type="dxa"/>
            <w:vAlign w:val="center"/>
          </w:tcPr>
          <w:p w14:paraId="34133672"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17</w:t>
            </w:r>
          </w:p>
        </w:tc>
        <w:tc>
          <w:tcPr>
            <w:tcW w:w="1020" w:type="dxa"/>
            <w:vAlign w:val="center"/>
          </w:tcPr>
          <w:p w14:paraId="601C8D40"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18</w:t>
            </w:r>
          </w:p>
        </w:tc>
        <w:tc>
          <w:tcPr>
            <w:tcW w:w="1020" w:type="dxa"/>
            <w:vAlign w:val="center"/>
          </w:tcPr>
          <w:p w14:paraId="4263C849"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090771EA"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18</w:t>
            </w:r>
          </w:p>
        </w:tc>
        <w:tc>
          <w:tcPr>
            <w:tcW w:w="1020" w:type="dxa"/>
            <w:vAlign w:val="center"/>
          </w:tcPr>
          <w:p w14:paraId="7DA9C5D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18</w:t>
            </w:r>
          </w:p>
        </w:tc>
        <w:tc>
          <w:tcPr>
            <w:tcW w:w="1020" w:type="dxa"/>
            <w:vAlign w:val="center"/>
          </w:tcPr>
          <w:p w14:paraId="7518C7C3"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421" w:type="dxa"/>
            <w:vAlign w:val="center"/>
          </w:tcPr>
          <w:p w14:paraId="52B47641"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71</w:t>
            </w:r>
          </w:p>
        </w:tc>
      </w:tr>
      <w:tr w:rsidR="00726364" w:rsidRPr="00346220" w14:paraId="729F1189" w14:textId="77777777" w:rsidTr="00346220">
        <w:trPr>
          <w:trHeight w:hRule="exact" w:val="289"/>
          <w:jc w:val="center"/>
        </w:trPr>
        <w:tc>
          <w:tcPr>
            <w:tcW w:w="1413" w:type="dxa"/>
            <w:vAlign w:val="center"/>
          </w:tcPr>
          <w:p w14:paraId="03A81C81"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复习考试</w:t>
            </w:r>
          </w:p>
        </w:tc>
        <w:tc>
          <w:tcPr>
            <w:tcW w:w="712" w:type="dxa"/>
            <w:vAlign w:val="center"/>
          </w:tcPr>
          <w:p w14:paraId="635A2C8B"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156BCCBB"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6399DB8D"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2088A437"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35108C5A"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56E51F47"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421" w:type="dxa"/>
            <w:vAlign w:val="center"/>
          </w:tcPr>
          <w:p w14:paraId="2EEDC4A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4</w:t>
            </w:r>
          </w:p>
        </w:tc>
      </w:tr>
      <w:tr w:rsidR="00726364" w:rsidRPr="00346220" w14:paraId="0815868A" w14:textId="77777777" w:rsidTr="00346220">
        <w:trPr>
          <w:trHeight w:hRule="exact" w:val="280"/>
          <w:jc w:val="center"/>
        </w:trPr>
        <w:tc>
          <w:tcPr>
            <w:tcW w:w="1413" w:type="dxa"/>
            <w:vAlign w:val="center"/>
          </w:tcPr>
          <w:p w14:paraId="5B70BC2A"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教学实习</w:t>
            </w:r>
          </w:p>
        </w:tc>
        <w:tc>
          <w:tcPr>
            <w:tcW w:w="712" w:type="dxa"/>
            <w:vAlign w:val="center"/>
          </w:tcPr>
          <w:p w14:paraId="0EEF79CB"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14200EC1"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2CE2C9D2"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19</w:t>
            </w:r>
          </w:p>
        </w:tc>
        <w:tc>
          <w:tcPr>
            <w:tcW w:w="1020" w:type="dxa"/>
            <w:vAlign w:val="center"/>
          </w:tcPr>
          <w:p w14:paraId="1365509D"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30D249EA"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0E6A564D"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421" w:type="dxa"/>
            <w:vAlign w:val="center"/>
          </w:tcPr>
          <w:p w14:paraId="207D759B"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19</w:t>
            </w:r>
          </w:p>
        </w:tc>
      </w:tr>
      <w:tr w:rsidR="00726364" w:rsidRPr="00346220" w14:paraId="5BEC0E87" w14:textId="77777777" w:rsidTr="00346220">
        <w:trPr>
          <w:trHeight w:hRule="exact" w:val="284"/>
          <w:jc w:val="center"/>
        </w:trPr>
        <w:tc>
          <w:tcPr>
            <w:tcW w:w="1413" w:type="dxa"/>
            <w:tcBorders>
              <w:bottom w:val="single" w:sz="4" w:space="0" w:color="auto"/>
            </w:tcBorders>
            <w:vAlign w:val="center"/>
          </w:tcPr>
          <w:p w14:paraId="3CD71DB2"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顶岗实习</w:t>
            </w:r>
          </w:p>
        </w:tc>
        <w:tc>
          <w:tcPr>
            <w:tcW w:w="712" w:type="dxa"/>
            <w:vAlign w:val="center"/>
          </w:tcPr>
          <w:p w14:paraId="239B0D08"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0E4FBDC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24314FC5"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12CDFA6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030D1AD7"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p>
        </w:tc>
        <w:tc>
          <w:tcPr>
            <w:tcW w:w="1020" w:type="dxa"/>
            <w:vAlign w:val="center"/>
          </w:tcPr>
          <w:p w14:paraId="28CB6B85"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19</w:t>
            </w:r>
          </w:p>
        </w:tc>
        <w:tc>
          <w:tcPr>
            <w:tcW w:w="1421" w:type="dxa"/>
            <w:vAlign w:val="center"/>
          </w:tcPr>
          <w:p w14:paraId="1EE896C0"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19</w:t>
            </w:r>
          </w:p>
        </w:tc>
      </w:tr>
      <w:tr w:rsidR="00726364" w:rsidRPr="00346220" w14:paraId="19F2665F" w14:textId="77777777" w:rsidTr="00346220">
        <w:trPr>
          <w:trHeight w:hRule="exact" w:val="288"/>
          <w:jc w:val="center"/>
        </w:trPr>
        <w:tc>
          <w:tcPr>
            <w:tcW w:w="1413" w:type="dxa"/>
            <w:tcBorders>
              <w:top w:val="single" w:sz="4" w:space="0" w:color="auto"/>
            </w:tcBorders>
            <w:vAlign w:val="center"/>
          </w:tcPr>
          <w:p w14:paraId="09F63587"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机动</w:t>
            </w:r>
          </w:p>
        </w:tc>
        <w:tc>
          <w:tcPr>
            <w:tcW w:w="712" w:type="dxa"/>
            <w:vAlign w:val="center"/>
          </w:tcPr>
          <w:p w14:paraId="45701F69"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7971CECA"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1E171ECF"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7805B5C0"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0E1A7CB1"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020" w:type="dxa"/>
            <w:vAlign w:val="center"/>
          </w:tcPr>
          <w:p w14:paraId="292E422F"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w:t>
            </w:r>
          </w:p>
        </w:tc>
        <w:tc>
          <w:tcPr>
            <w:tcW w:w="1421" w:type="dxa"/>
            <w:vAlign w:val="center"/>
          </w:tcPr>
          <w:p w14:paraId="6EADBB2C"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6</w:t>
            </w:r>
          </w:p>
        </w:tc>
      </w:tr>
      <w:tr w:rsidR="00726364" w:rsidRPr="00346220" w14:paraId="4DCE20F5" w14:textId="77777777" w:rsidTr="00346220">
        <w:trPr>
          <w:trHeight w:hRule="exact" w:val="278"/>
          <w:jc w:val="center"/>
        </w:trPr>
        <w:tc>
          <w:tcPr>
            <w:tcW w:w="1413" w:type="dxa"/>
            <w:vAlign w:val="center"/>
          </w:tcPr>
          <w:p w14:paraId="034E06D5" w14:textId="77777777" w:rsidR="00726364" w:rsidRPr="00346220" w:rsidRDefault="00726364" w:rsidP="00346220">
            <w:pPr>
              <w:widowControl/>
              <w:spacing w:line="280" w:lineRule="exact"/>
              <w:ind w:firstLineChars="0" w:firstLine="0"/>
              <w:jc w:val="center"/>
              <w:textAlignment w:val="center"/>
              <w:rPr>
                <w:rFonts w:ascii="仿宋" w:hAnsi="仿宋" w:cs="仿宋"/>
                <w:b/>
                <w:sz w:val="24"/>
                <w:szCs w:val="24"/>
                <w:lang w:bidi="ar"/>
              </w:rPr>
            </w:pPr>
            <w:r w:rsidRPr="00346220">
              <w:rPr>
                <w:rFonts w:ascii="仿宋" w:hAnsi="仿宋" w:cs="仿宋" w:hint="eastAsia"/>
                <w:b/>
                <w:sz w:val="24"/>
                <w:szCs w:val="24"/>
                <w:lang w:bidi="ar"/>
              </w:rPr>
              <w:t>小计</w:t>
            </w:r>
          </w:p>
        </w:tc>
        <w:tc>
          <w:tcPr>
            <w:tcW w:w="712" w:type="dxa"/>
            <w:vAlign w:val="center"/>
          </w:tcPr>
          <w:p w14:paraId="6368D552"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020" w:type="dxa"/>
            <w:vAlign w:val="center"/>
          </w:tcPr>
          <w:p w14:paraId="47CC909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020" w:type="dxa"/>
            <w:vAlign w:val="center"/>
          </w:tcPr>
          <w:p w14:paraId="0DD4E879"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020" w:type="dxa"/>
            <w:vAlign w:val="center"/>
          </w:tcPr>
          <w:p w14:paraId="3BE73316"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020" w:type="dxa"/>
            <w:vAlign w:val="center"/>
          </w:tcPr>
          <w:p w14:paraId="2F9FB79F"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020" w:type="dxa"/>
            <w:vAlign w:val="center"/>
          </w:tcPr>
          <w:p w14:paraId="1D54266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20</w:t>
            </w:r>
          </w:p>
        </w:tc>
        <w:tc>
          <w:tcPr>
            <w:tcW w:w="1421" w:type="dxa"/>
            <w:vAlign w:val="center"/>
          </w:tcPr>
          <w:p w14:paraId="4053115E" w14:textId="77777777" w:rsidR="00726364" w:rsidRPr="00346220" w:rsidRDefault="00726364" w:rsidP="00346220">
            <w:pPr>
              <w:widowControl/>
              <w:spacing w:line="280" w:lineRule="exact"/>
              <w:ind w:firstLineChars="0" w:firstLine="0"/>
              <w:jc w:val="center"/>
              <w:textAlignment w:val="center"/>
              <w:rPr>
                <w:rFonts w:ascii="仿宋" w:hAnsi="仿宋" w:cs="仿宋"/>
                <w:sz w:val="24"/>
                <w:szCs w:val="24"/>
                <w:lang w:bidi="ar"/>
              </w:rPr>
            </w:pPr>
            <w:r w:rsidRPr="00346220">
              <w:rPr>
                <w:rFonts w:ascii="仿宋" w:hAnsi="仿宋" w:cs="仿宋" w:hint="eastAsia"/>
                <w:sz w:val="24"/>
                <w:szCs w:val="24"/>
                <w:lang w:bidi="ar"/>
              </w:rPr>
              <w:t>120</w:t>
            </w:r>
          </w:p>
        </w:tc>
      </w:tr>
    </w:tbl>
    <w:p w14:paraId="77D340BA" w14:textId="77777777" w:rsidR="00726364" w:rsidRDefault="00726364" w:rsidP="00C52C1B">
      <w:pPr>
        <w:pStyle w:val="2"/>
        <w:ind w:firstLine="640"/>
      </w:pPr>
      <w:bookmarkStart w:id="85" w:name="_Toc68097226"/>
      <w:bookmarkStart w:id="86" w:name="_Toc68121947"/>
      <w:r>
        <w:rPr>
          <w:rFonts w:hint="eastAsia"/>
        </w:rPr>
        <w:t>（二）课程设置与教学时间分配表</w:t>
      </w:r>
      <w:bookmarkEnd w:id="85"/>
      <w:bookmarkEnd w:id="86"/>
    </w:p>
    <w:p w14:paraId="7E6704B8" w14:textId="77777777" w:rsidR="00726364" w:rsidRDefault="00726364" w:rsidP="00726364">
      <w:pPr>
        <w:ind w:firstLine="640"/>
        <w:rPr>
          <w:lang w:bidi="ar"/>
        </w:rPr>
      </w:pPr>
      <w:bookmarkStart w:id="87" w:name="_Toc27471"/>
      <w:r>
        <w:rPr>
          <w:rFonts w:hint="eastAsia"/>
          <w:lang w:bidi="ar"/>
        </w:rPr>
        <w:t>表</w:t>
      </w:r>
      <w:r>
        <w:rPr>
          <w:rFonts w:hint="eastAsia"/>
          <w:lang w:bidi="ar"/>
        </w:rPr>
        <w:t xml:space="preserve">6  </w:t>
      </w:r>
      <w:r>
        <w:rPr>
          <w:rFonts w:hint="eastAsia"/>
          <w:lang w:bidi="ar"/>
        </w:rPr>
        <w:t>课程安排与教学时间分配表</w:t>
      </w:r>
      <w:bookmarkEnd w:id="87"/>
    </w:p>
    <w:tbl>
      <w:tblPr>
        <w:tblW w:w="8630" w:type="dxa"/>
        <w:tblInd w:w="-130" w:type="dxa"/>
        <w:tblLayout w:type="fixed"/>
        <w:tblCellMar>
          <w:left w:w="0" w:type="dxa"/>
          <w:right w:w="0" w:type="dxa"/>
        </w:tblCellMar>
        <w:tblLook w:val="0000" w:firstRow="0" w:lastRow="0" w:firstColumn="0" w:lastColumn="0" w:noHBand="0" w:noVBand="0"/>
      </w:tblPr>
      <w:tblGrid>
        <w:gridCol w:w="643"/>
        <w:gridCol w:w="462"/>
        <w:gridCol w:w="2010"/>
        <w:gridCol w:w="627"/>
        <w:gridCol w:w="640"/>
        <w:gridCol w:w="615"/>
        <w:gridCol w:w="565"/>
        <w:gridCol w:w="482"/>
        <w:gridCol w:w="483"/>
        <w:gridCol w:w="703"/>
        <w:gridCol w:w="425"/>
        <w:gridCol w:w="567"/>
        <w:gridCol w:w="408"/>
      </w:tblGrid>
      <w:tr w:rsidR="00726364" w:rsidRPr="00F85FB7" w14:paraId="09A8CCB4" w14:textId="77777777" w:rsidTr="009E73AA">
        <w:trPr>
          <w:trHeight w:val="260"/>
          <w:tblHeader/>
        </w:trPr>
        <w:tc>
          <w:tcPr>
            <w:tcW w:w="64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2D0F70"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课程类别</w:t>
            </w:r>
          </w:p>
        </w:tc>
        <w:tc>
          <w:tcPr>
            <w:tcW w:w="4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B61A9F"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序号</w:t>
            </w:r>
          </w:p>
        </w:tc>
        <w:tc>
          <w:tcPr>
            <w:tcW w:w="201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2824ED" w14:textId="77777777" w:rsidR="00726364" w:rsidRPr="00F85FB7" w:rsidRDefault="00726364" w:rsidP="00F85FB7">
            <w:pPr>
              <w:widowControl/>
              <w:spacing w:line="280" w:lineRule="exact"/>
              <w:ind w:firstLineChars="0" w:firstLine="0"/>
              <w:jc w:val="left"/>
              <w:textAlignment w:val="center"/>
              <w:rPr>
                <w:rFonts w:ascii="仿宋" w:hAnsi="仿宋" w:cs="仿宋"/>
                <w:b/>
                <w:sz w:val="24"/>
                <w:szCs w:val="24"/>
              </w:rPr>
            </w:pPr>
            <w:r w:rsidRPr="00F85FB7">
              <w:rPr>
                <w:rFonts w:ascii="仿宋" w:hAnsi="仿宋" w:cs="仿宋" w:hint="eastAsia"/>
                <w:b/>
                <w:sz w:val="24"/>
                <w:szCs w:val="24"/>
                <w:lang w:bidi="ar"/>
              </w:rPr>
              <w:t>课程名称</w:t>
            </w:r>
          </w:p>
        </w:tc>
        <w:tc>
          <w:tcPr>
            <w:tcW w:w="62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1D3F6F"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课程性质</w:t>
            </w:r>
          </w:p>
        </w:tc>
        <w:tc>
          <w:tcPr>
            <w:tcW w:w="182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75176D06"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rPr>
            </w:pPr>
            <w:r w:rsidRPr="00F85FB7">
              <w:rPr>
                <w:rFonts w:ascii="仿宋" w:hAnsi="仿宋" w:cs="仿宋" w:hint="eastAsia"/>
                <w:b/>
                <w:sz w:val="24"/>
                <w:szCs w:val="24"/>
                <w:lang w:bidi="ar"/>
              </w:rPr>
              <w:t>学时</w:t>
            </w:r>
          </w:p>
        </w:tc>
        <w:tc>
          <w:tcPr>
            <w:tcW w:w="3068"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1EBE6802"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rPr>
            </w:pPr>
            <w:r w:rsidRPr="00F85FB7">
              <w:rPr>
                <w:rFonts w:ascii="仿宋" w:hAnsi="仿宋" w:cs="仿宋" w:hint="eastAsia"/>
                <w:b/>
                <w:sz w:val="24"/>
                <w:szCs w:val="24"/>
                <w:lang w:bidi="ar"/>
              </w:rPr>
              <w:t>周课时</w:t>
            </w:r>
          </w:p>
        </w:tc>
      </w:tr>
      <w:tr w:rsidR="00726364" w:rsidRPr="00F85FB7" w14:paraId="48AE7025" w14:textId="77777777" w:rsidTr="009E73AA">
        <w:trPr>
          <w:trHeight w:val="260"/>
          <w:tblHeader/>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C1BCCE" w14:textId="77777777" w:rsidR="00726364" w:rsidRPr="00F85FB7" w:rsidRDefault="00726364" w:rsidP="00F85FB7">
            <w:pPr>
              <w:widowControl/>
              <w:spacing w:line="280" w:lineRule="exact"/>
              <w:ind w:firstLine="482"/>
              <w:jc w:val="center"/>
              <w:rPr>
                <w:rFonts w:ascii="仿宋" w:hAnsi="仿宋" w:cs="仿宋"/>
                <w:b/>
                <w:sz w:val="24"/>
                <w:szCs w:val="24"/>
              </w:rPr>
            </w:pPr>
          </w:p>
        </w:tc>
        <w:tc>
          <w:tcPr>
            <w:tcW w:w="4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74F324"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20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A090C9" w14:textId="77777777" w:rsidR="00726364" w:rsidRPr="00F85FB7" w:rsidRDefault="00726364" w:rsidP="00F85FB7">
            <w:pPr>
              <w:widowControl/>
              <w:spacing w:line="280" w:lineRule="exact"/>
              <w:ind w:firstLineChars="0" w:firstLine="0"/>
              <w:jc w:val="left"/>
              <w:rPr>
                <w:rFonts w:ascii="仿宋" w:hAnsi="仿宋" w:cs="仿宋"/>
                <w:b/>
                <w:sz w:val="24"/>
                <w:szCs w:val="24"/>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DF274A"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6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00F32B89"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lang w:bidi="ar"/>
              </w:rPr>
            </w:pPr>
            <w:r w:rsidRPr="00F85FB7">
              <w:rPr>
                <w:rFonts w:ascii="仿宋" w:hAnsi="仿宋" w:cs="仿宋" w:hint="eastAsia"/>
                <w:b/>
                <w:sz w:val="24"/>
                <w:szCs w:val="24"/>
                <w:lang w:bidi="ar"/>
              </w:rPr>
              <w:t>总</w:t>
            </w:r>
          </w:p>
          <w:p w14:paraId="0BD9DEBF"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lang w:bidi="ar"/>
              </w:rPr>
            </w:pPr>
            <w:r w:rsidRPr="00F85FB7">
              <w:rPr>
                <w:rFonts w:ascii="仿宋" w:hAnsi="仿宋" w:cs="仿宋" w:hint="eastAsia"/>
                <w:b/>
                <w:sz w:val="24"/>
                <w:szCs w:val="24"/>
                <w:lang w:bidi="ar"/>
              </w:rPr>
              <w:t>学</w:t>
            </w:r>
          </w:p>
          <w:p w14:paraId="4042ECCD"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rPr>
            </w:pPr>
            <w:r w:rsidRPr="00F85FB7">
              <w:rPr>
                <w:rFonts w:ascii="仿宋" w:hAnsi="仿宋" w:cs="仿宋" w:hint="eastAsia"/>
                <w:b/>
                <w:sz w:val="24"/>
                <w:szCs w:val="24"/>
                <w:lang w:bidi="ar"/>
              </w:rPr>
              <w:t>时</w:t>
            </w:r>
          </w:p>
        </w:tc>
        <w:tc>
          <w:tcPr>
            <w:tcW w:w="61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62834847"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lang w:bidi="ar"/>
              </w:rPr>
            </w:pPr>
            <w:r w:rsidRPr="00F85FB7">
              <w:rPr>
                <w:rFonts w:ascii="仿宋" w:hAnsi="仿宋" w:cs="仿宋" w:hint="eastAsia"/>
                <w:b/>
                <w:sz w:val="24"/>
                <w:szCs w:val="24"/>
                <w:lang w:bidi="ar"/>
              </w:rPr>
              <w:t>理</w:t>
            </w:r>
          </w:p>
          <w:p w14:paraId="6178BF2E"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lang w:bidi="ar"/>
              </w:rPr>
            </w:pPr>
            <w:r w:rsidRPr="00F85FB7">
              <w:rPr>
                <w:rFonts w:ascii="仿宋" w:hAnsi="仿宋" w:cs="仿宋" w:hint="eastAsia"/>
                <w:b/>
                <w:sz w:val="24"/>
                <w:szCs w:val="24"/>
                <w:lang w:bidi="ar"/>
              </w:rPr>
              <w:t>论</w:t>
            </w:r>
          </w:p>
          <w:p w14:paraId="704B3D6C"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lang w:bidi="ar"/>
              </w:rPr>
            </w:pPr>
            <w:r w:rsidRPr="00F85FB7">
              <w:rPr>
                <w:rFonts w:ascii="仿宋" w:hAnsi="仿宋" w:cs="仿宋" w:hint="eastAsia"/>
                <w:b/>
                <w:sz w:val="24"/>
                <w:szCs w:val="24"/>
                <w:lang w:bidi="ar"/>
              </w:rPr>
              <w:t>学</w:t>
            </w:r>
          </w:p>
          <w:p w14:paraId="11803FCA"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rPr>
            </w:pPr>
            <w:r w:rsidRPr="00F85FB7">
              <w:rPr>
                <w:rFonts w:ascii="仿宋" w:hAnsi="仿宋" w:cs="仿宋" w:hint="eastAsia"/>
                <w:b/>
                <w:sz w:val="24"/>
                <w:szCs w:val="24"/>
                <w:lang w:bidi="ar"/>
              </w:rPr>
              <w:t>时</w:t>
            </w:r>
          </w:p>
        </w:tc>
        <w:tc>
          <w:tcPr>
            <w:tcW w:w="56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001BDD10" w14:textId="77777777" w:rsidR="00726364" w:rsidRPr="00F85FB7" w:rsidRDefault="00726364" w:rsidP="00F85FB7">
            <w:pPr>
              <w:widowControl/>
              <w:spacing w:line="280" w:lineRule="exact"/>
              <w:ind w:firstLineChars="0" w:firstLine="0"/>
              <w:jc w:val="center"/>
              <w:textAlignment w:val="bottom"/>
              <w:rPr>
                <w:rFonts w:ascii="仿宋" w:hAnsi="仿宋" w:cs="仿宋"/>
                <w:b/>
                <w:sz w:val="24"/>
                <w:szCs w:val="24"/>
              </w:rPr>
            </w:pPr>
            <w:r w:rsidRPr="00F85FB7">
              <w:rPr>
                <w:rFonts w:ascii="仿宋" w:hAnsi="仿宋" w:cs="仿宋" w:hint="eastAsia"/>
                <w:b/>
                <w:sz w:val="24"/>
                <w:szCs w:val="24"/>
                <w:lang w:bidi="ar"/>
              </w:rPr>
              <w:t>实践学时</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FC5686"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proofErr w:type="gramStart"/>
            <w:r w:rsidRPr="00F85FB7">
              <w:rPr>
                <w:rFonts w:ascii="仿宋" w:hAnsi="仿宋" w:cs="仿宋" w:hint="eastAsia"/>
                <w:b/>
                <w:sz w:val="24"/>
                <w:szCs w:val="24"/>
                <w:lang w:bidi="ar"/>
              </w:rPr>
              <w:t>一</w:t>
            </w:r>
            <w:proofErr w:type="gramEnd"/>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9036DC"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二</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957887"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三</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3DAE61"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四</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57A92F"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五</w:t>
            </w: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026A23"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六</w:t>
            </w:r>
          </w:p>
        </w:tc>
      </w:tr>
      <w:tr w:rsidR="00726364" w:rsidRPr="00F85FB7" w14:paraId="186C1197" w14:textId="77777777" w:rsidTr="009E73AA">
        <w:trPr>
          <w:trHeight w:val="1210"/>
          <w:tblHeader/>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111474" w14:textId="77777777" w:rsidR="00726364" w:rsidRPr="00F85FB7" w:rsidRDefault="00726364" w:rsidP="00F85FB7">
            <w:pPr>
              <w:widowControl/>
              <w:spacing w:line="280" w:lineRule="exact"/>
              <w:ind w:firstLine="482"/>
              <w:jc w:val="center"/>
              <w:rPr>
                <w:rFonts w:ascii="仿宋" w:hAnsi="仿宋" w:cs="仿宋"/>
                <w:b/>
                <w:sz w:val="24"/>
                <w:szCs w:val="24"/>
              </w:rPr>
            </w:pPr>
          </w:p>
        </w:tc>
        <w:tc>
          <w:tcPr>
            <w:tcW w:w="4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4A9E41"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201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A5DD9B" w14:textId="77777777" w:rsidR="00726364" w:rsidRPr="00F85FB7" w:rsidRDefault="00726364" w:rsidP="00F85FB7">
            <w:pPr>
              <w:widowControl/>
              <w:spacing w:line="280" w:lineRule="exact"/>
              <w:ind w:firstLineChars="0" w:firstLine="0"/>
              <w:jc w:val="left"/>
              <w:rPr>
                <w:rFonts w:ascii="仿宋" w:hAnsi="仿宋" w:cs="仿宋"/>
                <w:b/>
                <w:sz w:val="24"/>
                <w:szCs w:val="24"/>
              </w:rPr>
            </w:pPr>
          </w:p>
        </w:tc>
        <w:tc>
          <w:tcPr>
            <w:tcW w:w="62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3373C6"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6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68ED656B"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61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7658A8B0"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bottom"/>
          </w:tcPr>
          <w:p w14:paraId="424C5A94" w14:textId="77777777" w:rsidR="00726364" w:rsidRPr="00F85FB7" w:rsidRDefault="00726364" w:rsidP="00F85FB7">
            <w:pPr>
              <w:widowControl/>
              <w:spacing w:line="280" w:lineRule="exact"/>
              <w:ind w:firstLineChars="0" w:firstLine="0"/>
              <w:jc w:val="center"/>
              <w:rPr>
                <w:rFonts w:ascii="仿宋" w:hAnsi="仿宋" w:cs="仿宋"/>
                <w:b/>
                <w:sz w:val="24"/>
                <w:szCs w:val="24"/>
              </w:rPr>
            </w:pP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3BB650"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18周</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CDC6AC"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18周</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4B8362"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20周</w:t>
            </w: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FC2AB5"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18周</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FF2F02"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18周</w:t>
            </w:r>
          </w:p>
        </w:tc>
        <w:tc>
          <w:tcPr>
            <w:tcW w:w="4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BB1D9F" w14:textId="77777777" w:rsidR="00726364" w:rsidRPr="00F85FB7" w:rsidRDefault="00726364" w:rsidP="00F85FB7">
            <w:pPr>
              <w:widowControl/>
              <w:spacing w:line="280" w:lineRule="exact"/>
              <w:ind w:firstLineChars="0" w:firstLine="0"/>
              <w:jc w:val="center"/>
              <w:textAlignment w:val="center"/>
              <w:rPr>
                <w:rFonts w:ascii="仿宋" w:hAnsi="仿宋" w:cs="仿宋"/>
                <w:b/>
                <w:sz w:val="24"/>
                <w:szCs w:val="24"/>
              </w:rPr>
            </w:pPr>
            <w:r w:rsidRPr="00F85FB7">
              <w:rPr>
                <w:rFonts w:ascii="仿宋" w:hAnsi="仿宋" w:cs="仿宋" w:hint="eastAsia"/>
                <w:b/>
                <w:sz w:val="24"/>
                <w:szCs w:val="24"/>
                <w:lang w:bidi="ar"/>
              </w:rPr>
              <w:t>20周</w:t>
            </w:r>
          </w:p>
        </w:tc>
      </w:tr>
      <w:tr w:rsidR="00726364" w:rsidRPr="00F85FB7" w14:paraId="2B5F5C9B" w14:textId="77777777" w:rsidTr="009E73AA">
        <w:trPr>
          <w:trHeight w:val="260"/>
        </w:trPr>
        <w:tc>
          <w:tcPr>
            <w:tcW w:w="64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EB838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lang w:bidi="ar"/>
              </w:rPr>
            </w:pPr>
          </w:p>
          <w:p w14:paraId="5A20C7C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lang w:bidi="ar"/>
              </w:rPr>
            </w:pPr>
            <w:r w:rsidRPr="00F85FB7">
              <w:rPr>
                <w:rFonts w:ascii="仿宋" w:hAnsi="仿宋" w:cs="仿宋" w:hint="eastAsia"/>
                <w:sz w:val="24"/>
                <w:szCs w:val="24"/>
                <w:lang w:bidi="ar"/>
              </w:rPr>
              <w:t>公共基础课</w:t>
            </w:r>
          </w:p>
          <w:p w14:paraId="369DD87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85402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FA7DCA"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语文</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B8B0FC"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6A7E1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747B0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48</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A044E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24</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806D2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E8F23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7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A23CD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proofErr w:type="gramStart"/>
            <w:r w:rsidRPr="00F85FB7">
              <w:rPr>
                <w:rFonts w:ascii="仿宋" w:hAnsi="仿宋" w:cs="仿宋" w:hint="eastAsia"/>
                <w:sz w:val="24"/>
                <w:szCs w:val="24"/>
                <w:lang w:bidi="ar"/>
              </w:rPr>
              <w:t>跟岗实习</w:t>
            </w:r>
            <w:proofErr w:type="gramEnd"/>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04075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AD0F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4FD30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顶岗实习</w:t>
            </w:r>
          </w:p>
        </w:tc>
      </w:tr>
      <w:tr w:rsidR="00726364" w:rsidRPr="00F85FB7" w14:paraId="5B4D7930"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706E78"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4AA1F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359A84"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数学</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57C7E"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35ACA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2CD24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8B478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4300A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7D940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A4F70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A5DEF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67D3F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3B9EF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4BFB8906"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2F0705"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2D29D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AA69C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化学</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A8E73D"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BBD0D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48EBD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32</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8B894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1DD57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92EEF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E5CD6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04A15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AE225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67D24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136D1531"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C475BD"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57CE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F44D1B"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英语</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3ED355"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3E4B8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E375B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27F63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1DD58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9485D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DE5AC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4C379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FD6C6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348F5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6F2F6EF5"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D2BF02"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F6912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5</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2AA44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体育与健康</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ED63AE"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15D7E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08ED5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8</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8631C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136</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31171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4F4E7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8293F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72FE9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9D9F9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FFB77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3528457"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C09588"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3544D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6</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9FD6E8"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计算机基础</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046F74"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34819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108</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5B7C0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10</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B1148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98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6D0A3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6</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2D6F9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1DDF1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05932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EC53A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51345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4529E6CE"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ABCC0D"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C015B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0F0026"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哲学与人生</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85A1D3"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9DE46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5051E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6403B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F008D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8F9C6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712BF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B13E5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B1304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95CEC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06F0D59"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8501D"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765C3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8</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BCE1EF"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经济政治与社会</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343E88"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4F9D6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575D5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A6129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2478FB"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4229A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439CF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E89DC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F96EB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18A49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0C507DA"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5FD6AA"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BB0E9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9</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2BF16D"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职业道德与法律</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D9C760"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C2937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A094D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7B276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A30A2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C990C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C3D98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7C71C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25841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48FAA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1BB5F59"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CB03BF"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5B902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10</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B5F2DF"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职业生涯规划</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333285"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260C8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BB8CC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13AFA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46E7A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318B7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BF5A7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FEA76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69E7C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ED755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A6FEA93"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45C3E2"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7873D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FFF40B"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公共基础课课时</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41F8A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EDE4E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576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736D0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314</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2A69BA"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262</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26E9A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DE607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289DC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3A03F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B6A2F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97038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2C69937C"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86E5A4"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248F0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90FB0F"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占总课时比例</w:t>
            </w:r>
          </w:p>
        </w:tc>
        <w:tc>
          <w:tcPr>
            <w:tcW w:w="2447"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FC224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BCB22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0A45E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28DA6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4F0F4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0A3F2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25C0F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D198A1D" w14:textId="77777777" w:rsidTr="009E73AA">
        <w:trPr>
          <w:trHeight w:val="260"/>
        </w:trPr>
        <w:tc>
          <w:tcPr>
            <w:tcW w:w="64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4BD35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lang w:bidi="ar"/>
              </w:rPr>
            </w:pPr>
          </w:p>
          <w:p w14:paraId="1CF77B8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专业基础课</w:t>
            </w: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4B02D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11</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B81A24"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植物与植物生理</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CFA77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58C95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30D62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110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94CEB8"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34</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CB2AE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3ACE3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06FBF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FBF0B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4F789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D25BD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648A9939"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D459EC"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8A6EF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12</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D0482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土壤肥料</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6D107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1E126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B3FFF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60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6F4958"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12</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5DB20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83871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E2614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BBF96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5AC47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2F2AD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442A895D"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24FEDE"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52585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13</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14360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市场营销</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69B9B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07193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5E59F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6AE71E3"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53DAE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02CD4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89820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4D4FD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FD692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B92E1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B763BC3"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E4A09C"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F242C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F7EE42"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园林美术</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7C356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1907E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5038C1"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24</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09DFACF"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48</w:t>
            </w: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ABC7F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2336CF"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4</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FA623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96A89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CF06D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47543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14A7D34A"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DF7EC2"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0EA6E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15</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26B2C1"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园林树林学</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A47C1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39607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35799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56</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87361A"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16</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337AE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FDF81B"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24130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F9ED1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0A9D7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48E5E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2A474A8"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617CC0"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FB947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A597D"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专业基础课课时</w:t>
            </w:r>
          </w:p>
        </w:tc>
        <w:tc>
          <w:tcPr>
            <w:tcW w:w="6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C7F13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7DBEE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432</w:t>
            </w:r>
          </w:p>
        </w:tc>
        <w:tc>
          <w:tcPr>
            <w:tcW w:w="6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1130F4"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322</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8FF1B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110</w:t>
            </w: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388A4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1D208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76B6D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51F68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6A91E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6AFE2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4DDCFB67"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1C3943"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CD65D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C943F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占总课时比例</w:t>
            </w:r>
          </w:p>
        </w:tc>
        <w:tc>
          <w:tcPr>
            <w:tcW w:w="2447"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4170F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976E7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76016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1FD5E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5D0B4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877EC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16C6F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6132B6EE" w14:textId="77777777" w:rsidTr="009E73AA">
        <w:trPr>
          <w:trHeight w:val="260"/>
        </w:trPr>
        <w:tc>
          <w:tcPr>
            <w:tcW w:w="64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A5854C"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专业核心课</w:t>
            </w:r>
          </w:p>
        </w:tc>
        <w:tc>
          <w:tcPr>
            <w:tcW w:w="4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35F7772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16</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A2ABAB"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植物保护技术</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A0A82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必修</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606CF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3FFB9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A2D55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DF91D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EAF57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D8BD7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E84348"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6A19F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7204E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23E368EA"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A0BE78"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B8050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17</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A55B5F"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园林CAD</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AF1B1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AEF11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63A784"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40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1E5A94"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32</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85C1A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61D32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EDF8E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717953"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4837B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8E947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A697018"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3C99E5"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3DE8CB92"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18</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D670AA"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花卉生产技术</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ACEE5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3F7AF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5DDC0F"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66</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CFDC01"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78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37E0D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B86C39"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1C865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59F0C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77A95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A913C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FA04E99"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FE33A5"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0FFC2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19</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489139"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园林测量</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F80EA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55DE94"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488E10"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40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7ED26D"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32</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5B656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4F11E3" w14:textId="77777777" w:rsidR="00726364" w:rsidRPr="00F85FB7" w:rsidRDefault="00726364" w:rsidP="00F85FB7">
            <w:pPr>
              <w:widowControl/>
              <w:spacing w:line="280" w:lineRule="exact"/>
              <w:ind w:firstLineChars="0" w:firstLine="0"/>
              <w:jc w:val="center"/>
              <w:textAlignment w:val="top"/>
              <w:rPr>
                <w:rFonts w:ascii="仿宋" w:hAnsi="仿宋" w:cs="仿宋"/>
                <w:sz w:val="24"/>
                <w:szCs w:val="24"/>
              </w:rPr>
            </w:pPr>
            <w:r w:rsidRPr="00F85FB7">
              <w:rPr>
                <w:rFonts w:ascii="仿宋" w:hAnsi="仿宋" w:cs="仿宋" w:hint="eastAsia"/>
                <w:sz w:val="24"/>
                <w:szCs w:val="24"/>
                <w:lang w:bidi="ar"/>
              </w:rPr>
              <w:t>4</w:t>
            </w: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6E251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91549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7672D6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449F4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71B04FF4"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F42690"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68783A20"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20</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5AD954"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园林设计基础</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50677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D6AE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1A6493"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48</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7913AA4"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24</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8353E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E35E8A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2C446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494AE2"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CA98A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4FA66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A2C282F"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F831DD"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9DA64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21</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FFE394"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SU室外场景模型设计</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CA880C"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D201AF"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9781CC" w14:textId="77777777" w:rsidR="00726364" w:rsidRPr="00F85FB7" w:rsidRDefault="00726364" w:rsidP="00F85FB7">
            <w:pPr>
              <w:widowControl/>
              <w:spacing w:line="280" w:lineRule="exact"/>
              <w:ind w:firstLineChars="0" w:firstLine="0"/>
              <w:jc w:val="center"/>
              <w:textAlignment w:val="bottom"/>
              <w:rPr>
                <w:rFonts w:ascii="仿宋" w:hAnsi="仿宋" w:cs="仿宋"/>
                <w:color w:val="auto"/>
                <w:sz w:val="24"/>
                <w:szCs w:val="24"/>
              </w:rPr>
            </w:pPr>
            <w:r w:rsidRPr="00F85FB7">
              <w:rPr>
                <w:rFonts w:ascii="仿宋" w:hAnsi="仿宋" w:cs="仿宋" w:hint="eastAsia"/>
                <w:color w:val="auto"/>
                <w:sz w:val="24"/>
                <w:szCs w:val="24"/>
                <w:lang w:bidi="ar"/>
              </w:rPr>
              <w:t>66</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5B462E" w14:textId="77777777" w:rsidR="00726364" w:rsidRPr="00F85FB7" w:rsidRDefault="00726364" w:rsidP="00F85FB7">
            <w:pPr>
              <w:widowControl/>
              <w:spacing w:line="280" w:lineRule="exact"/>
              <w:ind w:firstLineChars="0" w:firstLine="0"/>
              <w:jc w:val="center"/>
              <w:textAlignment w:val="bottom"/>
              <w:rPr>
                <w:rFonts w:ascii="仿宋" w:hAnsi="仿宋" w:cs="仿宋"/>
                <w:color w:val="auto"/>
                <w:sz w:val="24"/>
                <w:szCs w:val="24"/>
              </w:rPr>
            </w:pPr>
            <w:r w:rsidRPr="00F85FB7">
              <w:rPr>
                <w:rFonts w:ascii="仿宋" w:hAnsi="仿宋" w:cs="仿宋" w:hint="eastAsia"/>
                <w:color w:val="auto"/>
                <w:sz w:val="24"/>
                <w:szCs w:val="24"/>
                <w:lang w:bidi="ar"/>
              </w:rPr>
              <w:t>78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A008BC"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7BECB7"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34E8D8"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D5816E" w14:textId="77777777" w:rsidR="00726364" w:rsidRPr="00F85FB7" w:rsidRDefault="00726364" w:rsidP="00F85FB7">
            <w:pPr>
              <w:widowControl/>
              <w:spacing w:line="280" w:lineRule="exact"/>
              <w:ind w:firstLineChars="0" w:firstLine="0"/>
              <w:jc w:val="center"/>
              <w:textAlignment w:val="bottom"/>
              <w:rPr>
                <w:rFonts w:ascii="仿宋" w:hAnsi="仿宋" w:cs="仿宋"/>
                <w:color w:val="auto"/>
                <w:sz w:val="24"/>
                <w:szCs w:val="24"/>
              </w:rPr>
            </w:pPr>
            <w:r w:rsidRPr="00F85FB7">
              <w:rPr>
                <w:rFonts w:ascii="仿宋" w:hAnsi="仿宋" w:cs="仿宋" w:hint="eastAsia"/>
                <w:color w:val="auto"/>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ED3466F" w14:textId="77777777" w:rsidR="00726364" w:rsidRPr="00F85FB7" w:rsidRDefault="00726364" w:rsidP="00F85FB7">
            <w:pPr>
              <w:widowControl/>
              <w:spacing w:line="280" w:lineRule="exact"/>
              <w:ind w:firstLineChars="0" w:firstLine="0"/>
              <w:jc w:val="center"/>
              <w:textAlignment w:val="bottom"/>
              <w:rPr>
                <w:rFonts w:ascii="仿宋" w:hAnsi="仿宋" w:cs="仿宋"/>
                <w:color w:val="auto"/>
                <w:sz w:val="24"/>
                <w:szCs w:val="24"/>
              </w:rPr>
            </w:pPr>
            <w:r w:rsidRPr="00F85FB7">
              <w:rPr>
                <w:rFonts w:ascii="仿宋" w:hAnsi="仿宋" w:cs="仿宋" w:hint="eastAsia"/>
                <w:color w:val="auto"/>
                <w:sz w:val="24"/>
                <w:szCs w:val="24"/>
                <w:lang w:bidi="ar"/>
              </w:rPr>
              <w:t>4</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41D24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784F5250" w14:textId="77777777" w:rsidTr="009E73AA">
        <w:trPr>
          <w:trHeight w:val="34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0E76BA"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04EDADBE"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22</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2F0247" w14:textId="77777777" w:rsidR="00726364" w:rsidRPr="00F85FB7" w:rsidRDefault="00726364" w:rsidP="00F85FB7">
            <w:pPr>
              <w:widowControl/>
              <w:spacing w:line="280" w:lineRule="exact"/>
              <w:ind w:firstLineChars="0" w:firstLine="0"/>
              <w:jc w:val="left"/>
              <w:textAlignment w:val="center"/>
              <w:rPr>
                <w:rFonts w:ascii="仿宋" w:hAnsi="仿宋" w:cs="仿宋"/>
                <w:color w:val="auto"/>
                <w:sz w:val="24"/>
                <w:szCs w:val="24"/>
              </w:rPr>
            </w:pPr>
            <w:r w:rsidRPr="00F85FB7">
              <w:rPr>
                <w:rFonts w:ascii="仿宋" w:hAnsi="仿宋" w:cs="仿宋" w:hint="eastAsia"/>
                <w:color w:val="auto"/>
                <w:sz w:val="24"/>
                <w:szCs w:val="24"/>
                <w:lang w:bidi="ar"/>
              </w:rPr>
              <w:t>PS景观平面教程</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7736BB"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7B9514"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12DE87"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66</w:t>
            </w: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EFDF13"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78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4DA376"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84AB3F"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AA97BC" w14:textId="77777777" w:rsidR="00726364" w:rsidRPr="00F85FB7" w:rsidRDefault="00726364" w:rsidP="00F85FB7">
            <w:pPr>
              <w:widowControl/>
              <w:spacing w:line="280" w:lineRule="exact"/>
              <w:ind w:firstLineChars="0" w:firstLine="0"/>
              <w:jc w:val="center"/>
              <w:rPr>
                <w:rFonts w:ascii="仿宋" w:hAnsi="仿宋" w:cs="仿宋"/>
                <w:color w:val="auto"/>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8BC6E9"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4</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5ABAA8" w14:textId="77777777" w:rsidR="00726364" w:rsidRPr="00F85FB7" w:rsidRDefault="00726364" w:rsidP="00F85FB7">
            <w:pPr>
              <w:widowControl/>
              <w:spacing w:line="280" w:lineRule="exact"/>
              <w:ind w:firstLineChars="0" w:firstLine="0"/>
              <w:jc w:val="center"/>
              <w:textAlignment w:val="center"/>
              <w:rPr>
                <w:rFonts w:ascii="仿宋" w:hAnsi="仿宋" w:cs="仿宋"/>
                <w:color w:val="auto"/>
                <w:sz w:val="24"/>
                <w:szCs w:val="24"/>
              </w:rPr>
            </w:pPr>
            <w:r w:rsidRPr="00F85FB7">
              <w:rPr>
                <w:rFonts w:ascii="仿宋" w:hAnsi="仿宋" w:cs="仿宋" w:hint="eastAsia"/>
                <w:color w:val="auto"/>
                <w:sz w:val="24"/>
                <w:szCs w:val="24"/>
                <w:lang w:bidi="ar"/>
              </w:rPr>
              <w:t>4</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B7629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6DE0D8B4"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15BE20"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2B9D3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23</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3B9E7A"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园林工程施工与管理</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3B711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6E066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F853BF"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44</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B16DF3"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D3D98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4C9FC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9A74A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7AF37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DA847A"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19265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5FB7A844"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E67051"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6FC83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61ACD1"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专业核心课课时</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2FB3E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1586E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864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E5FC0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370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03634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350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046BA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A24C0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4C175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283A2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4C947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E82A9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757B8B56"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BF33BD"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3096E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18F893"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专业综合实习</w:t>
            </w:r>
          </w:p>
        </w:tc>
        <w:tc>
          <w:tcPr>
            <w:tcW w:w="6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104FA2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FD0FA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54DFB3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AC4C3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F5D4B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EF5E4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00C12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FEDC9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6099F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006DA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05B55CE0"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9D631F"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F05FE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9CBB65"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占总课时比例</w:t>
            </w:r>
          </w:p>
        </w:tc>
        <w:tc>
          <w:tcPr>
            <w:tcW w:w="2447"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CE09C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55ADDD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FCFE7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BBBE2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7BAA2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3C547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23EF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68FD59AA" w14:textId="77777777" w:rsidTr="009E73AA">
        <w:trPr>
          <w:trHeight w:val="260"/>
        </w:trPr>
        <w:tc>
          <w:tcPr>
            <w:tcW w:w="64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B8AF21"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选修课</w:t>
            </w: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234FD7"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24</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BAD68E"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插花艺术</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0C5CB3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110D3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72</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33C3FA"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24</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8F229FB"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48</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416C1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4</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DB482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6CC02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15C31D"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EAE2B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083C4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7669202E"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65C1D9"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CA7BAD"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25</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F74728"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风景摄影</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71A2E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8405F6"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E57A1E"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12</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8AC33E"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24</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70DC3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BC264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147F6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677812"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w:t>
            </w: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E75F71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96488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EFFE60F"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048D4E"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5BADC845"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26</w:t>
            </w: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E8DE3A"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社交礼仪</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A224C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698145"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36</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90F687"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24</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E774E"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12</w:t>
            </w: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43B22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1601D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5285F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EAA9F9"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87B3D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w:t>
            </w: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0BE93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25A16735"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29B4EC"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0EBC0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4FD014"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选修课课时小计</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EE54F2"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3DC545"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144</w:t>
            </w: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C5BD90"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60</w:t>
            </w:r>
          </w:p>
        </w:tc>
        <w:tc>
          <w:tcPr>
            <w:tcW w:w="56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05FA74"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84</w:t>
            </w: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661660"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75195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5B29B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5BB03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283EEF1"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727FE6"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38E072EC" w14:textId="77777777" w:rsidTr="009E73AA">
        <w:trPr>
          <w:trHeight w:val="260"/>
        </w:trPr>
        <w:tc>
          <w:tcPr>
            <w:tcW w:w="64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012F20"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4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79B46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20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0B45E3" w14:textId="77777777" w:rsidR="00726364" w:rsidRPr="00F85FB7" w:rsidRDefault="00726364" w:rsidP="00F85FB7">
            <w:pPr>
              <w:widowControl/>
              <w:spacing w:line="280" w:lineRule="exact"/>
              <w:ind w:firstLineChars="0" w:firstLine="0"/>
              <w:jc w:val="left"/>
              <w:textAlignment w:val="center"/>
              <w:rPr>
                <w:rFonts w:ascii="仿宋" w:hAnsi="仿宋" w:cs="仿宋"/>
                <w:sz w:val="24"/>
                <w:szCs w:val="24"/>
              </w:rPr>
            </w:pPr>
            <w:r w:rsidRPr="00F85FB7">
              <w:rPr>
                <w:rFonts w:ascii="仿宋" w:hAnsi="仿宋" w:cs="仿宋" w:hint="eastAsia"/>
                <w:sz w:val="24"/>
                <w:szCs w:val="24"/>
                <w:lang w:bidi="ar"/>
              </w:rPr>
              <w:t>占总课时比例%</w:t>
            </w:r>
          </w:p>
        </w:tc>
        <w:tc>
          <w:tcPr>
            <w:tcW w:w="2447"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84E735"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A6E2F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D5E5B13"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7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D8C1F8"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96074F"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A32EB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4464EB"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26F987F0" w14:textId="77777777" w:rsidTr="009E73AA">
        <w:trPr>
          <w:trHeight w:val="260"/>
        </w:trPr>
        <w:tc>
          <w:tcPr>
            <w:tcW w:w="6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15A5A2C6"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247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62540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各</w:t>
            </w:r>
            <w:proofErr w:type="gramStart"/>
            <w:r w:rsidRPr="00F85FB7">
              <w:rPr>
                <w:rFonts w:ascii="仿宋" w:hAnsi="仿宋" w:cs="仿宋" w:hint="eastAsia"/>
                <w:sz w:val="24"/>
                <w:szCs w:val="24"/>
                <w:lang w:bidi="ar"/>
              </w:rPr>
              <w:t>学期周</w:t>
            </w:r>
            <w:proofErr w:type="gramEnd"/>
            <w:r w:rsidRPr="00F85FB7">
              <w:rPr>
                <w:rFonts w:ascii="仿宋" w:hAnsi="仿宋" w:cs="仿宋" w:hint="eastAsia"/>
                <w:sz w:val="24"/>
                <w:szCs w:val="24"/>
                <w:lang w:bidi="ar"/>
              </w:rPr>
              <w:t>课时总数</w:t>
            </w:r>
          </w:p>
        </w:tc>
        <w:tc>
          <w:tcPr>
            <w:tcW w:w="6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3D8E8A"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923EB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7CD29E"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5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A8ACAC"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F521F2"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28</w:t>
            </w:r>
          </w:p>
        </w:tc>
        <w:tc>
          <w:tcPr>
            <w:tcW w:w="4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240420"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28</w:t>
            </w:r>
          </w:p>
        </w:tc>
        <w:tc>
          <w:tcPr>
            <w:tcW w:w="70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BF16D7"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DC206E"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28</w:t>
            </w:r>
          </w:p>
        </w:tc>
        <w:tc>
          <w:tcPr>
            <w:tcW w:w="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D4EC23" w14:textId="77777777" w:rsidR="00726364" w:rsidRPr="00F85FB7" w:rsidRDefault="00726364" w:rsidP="00F85FB7">
            <w:pPr>
              <w:widowControl/>
              <w:spacing w:line="280" w:lineRule="exact"/>
              <w:ind w:firstLineChars="0" w:firstLine="0"/>
              <w:jc w:val="center"/>
              <w:textAlignment w:val="center"/>
              <w:rPr>
                <w:rFonts w:ascii="仿宋" w:hAnsi="仿宋" w:cs="仿宋"/>
                <w:sz w:val="24"/>
                <w:szCs w:val="24"/>
              </w:rPr>
            </w:pPr>
            <w:r w:rsidRPr="00F85FB7">
              <w:rPr>
                <w:rFonts w:ascii="仿宋" w:hAnsi="仿宋" w:cs="仿宋" w:hint="eastAsia"/>
                <w:sz w:val="24"/>
                <w:szCs w:val="24"/>
                <w:lang w:bidi="ar"/>
              </w:rPr>
              <w:t>28</w:t>
            </w:r>
          </w:p>
        </w:tc>
        <w:tc>
          <w:tcPr>
            <w:tcW w:w="4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73BBD4" w14:textId="77777777" w:rsidR="00726364" w:rsidRPr="00F85FB7" w:rsidRDefault="00726364" w:rsidP="00F85FB7">
            <w:pPr>
              <w:widowControl/>
              <w:spacing w:line="280" w:lineRule="exact"/>
              <w:ind w:firstLineChars="0" w:firstLine="0"/>
              <w:jc w:val="center"/>
              <w:rPr>
                <w:rFonts w:ascii="仿宋" w:hAnsi="仿宋" w:cs="仿宋"/>
                <w:sz w:val="24"/>
                <w:szCs w:val="24"/>
              </w:rPr>
            </w:pPr>
          </w:p>
        </w:tc>
      </w:tr>
      <w:tr w:rsidR="00726364" w:rsidRPr="00F85FB7" w14:paraId="7F61C556" w14:textId="77777777" w:rsidTr="009E73AA">
        <w:trPr>
          <w:trHeight w:val="260"/>
        </w:trPr>
        <w:tc>
          <w:tcPr>
            <w:tcW w:w="6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4DE0C672" w14:textId="77777777" w:rsidR="00726364" w:rsidRPr="00F85FB7" w:rsidRDefault="00726364" w:rsidP="00F85FB7">
            <w:pPr>
              <w:widowControl/>
              <w:spacing w:line="280" w:lineRule="exact"/>
              <w:ind w:firstLine="480"/>
              <w:jc w:val="center"/>
              <w:rPr>
                <w:rFonts w:ascii="仿宋" w:hAnsi="仿宋" w:cs="仿宋"/>
                <w:sz w:val="24"/>
                <w:szCs w:val="24"/>
              </w:rPr>
            </w:pPr>
          </w:p>
        </w:tc>
        <w:tc>
          <w:tcPr>
            <w:tcW w:w="2472"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4329EF76"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三年总课时</w:t>
            </w:r>
          </w:p>
        </w:tc>
        <w:tc>
          <w:tcPr>
            <w:tcW w:w="5515" w:type="dxa"/>
            <w:gridSpan w:val="10"/>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3AD458DC" w14:textId="77777777" w:rsidR="00726364" w:rsidRPr="00F85FB7" w:rsidRDefault="00726364" w:rsidP="00F85FB7">
            <w:pPr>
              <w:widowControl/>
              <w:spacing w:line="280" w:lineRule="exact"/>
              <w:ind w:firstLineChars="0" w:firstLine="0"/>
              <w:jc w:val="center"/>
              <w:textAlignment w:val="bottom"/>
              <w:rPr>
                <w:rFonts w:ascii="仿宋" w:hAnsi="仿宋" w:cs="仿宋"/>
                <w:sz w:val="24"/>
                <w:szCs w:val="24"/>
              </w:rPr>
            </w:pPr>
            <w:r w:rsidRPr="00F85FB7">
              <w:rPr>
                <w:rFonts w:ascii="仿宋" w:hAnsi="仿宋" w:cs="仿宋" w:hint="eastAsia"/>
                <w:sz w:val="24"/>
                <w:szCs w:val="24"/>
                <w:lang w:bidi="ar"/>
              </w:rPr>
              <w:t>2016</w:t>
            </w:r>
          </w:p>
        </w:tc>
      </w:tr>
    </w:tbl>
    <w:p w14:paraId="64DC7724" w14:textId="77777777" w:rsidR="00726364" w:rsidRPr="000A50E5" w:rsidRDefault="00726364" w:rsidP="000A50E5">
      <w:pPr>
        <w:pStyle w:val="1"/>
        <w:ind w:firstLine="640"/>
      </w:pPr>
      <w:bookmarkStart w:id="88" w:name="_Toc21293"/>
      <w:bookmarkStart w:id="89" w:name="_Toc68096906"/>
      <w:bookmarkStart w:id="90" w:name="_Toc68096957"/>
      <w:bookmarkStart w:id="91" w:name="_Toc68097227"/>
      <w:bookmarkStart w:id="92" w:name="_Toc68121948"/>
      <w:r w:rsidRPr="000A50E5">
        <w:rPr>
          <w:rFonts w:hint="eastAsia"/>
        </w:rPr>
        <w:t>十二、教学实施</w:t>
      </w:r>
      <w:bookmarkEnd w:id="88"/>
      <w:bookmarkEnd w:id="89"/>
      <w:bookmarkEnd w:id="90"/>
      <w:bookmarkEnd w:id="91"/>
      <w:bookmarkEnd w:id="92"/>
    </w:p>
    <w:p w14:paraId="78D38681" w14:textId="77777777" w:rsidR="00726364" w:rsidRPr="000A50E5" w:rsidRDefault="00726364" w:rsidP="000A50E5">
      <w:pPr>
        <w:pStyle w:val="2"/>
        <w:ind w:firstLine="640"/>
      </w:pPr>
      <w:bookmarkStart w:id="93" w:name="_Toc10167_WPSOffice_Level2"/>
      <w:bookmarkStart w:id="94" w:name="_Toc68097228"/>
      <w:bookmarkStart w:id="95" w:name="_Toc68121949"/>
      <w:r w:rsidRPr="000A50E5">
        <w:rPr>
          <w:rFonts w:hint="eastAsia"/>
        </w:rPr>
        <w:t>（一）教学要求</w:t>
      </w:r>
      <w:bookmarkEnd w:id="93"/>
      <w:bookmarkEnd w:id="94"/>
      <w:bookmarkEnd w:id="95"/>
    </w:p>
    <w:p w14:paraId="65DBE850" w14:textId="77777777" w:rsidR="00726364" w:rsidRDefault="00726364" w:rsidP="000A50E5">
      <w:pPr>
        <w:ind w:firstLine="640"/>
      </w:pPr>
      <w:r>
        <w:rPr>
          <w:rFonts w:hint="eastAsia"/>
        </w:rPr>
        <w:t>1.</w:t>
      </w:r>
      <w:r>
        <w:rPr>
          <w:rFonts w:hint="eastAsia"/>
        </w:rPr>
        <w:t>公共基础课程</w:t>
      </w:r>
    </w:p>
    <w:p w14:paraId="406C432B" w14:textId="77777777" w:rsidR="00726364" w:rsidRDefault="00726364" w:rsidP="000A50E5">
      <w:pPr>
        <w:ind w:firstLine="640"/>
        <w:rPr>
          <w:kern w:val="2"/>
        </w:rPr>
      </w:pPr>
      <w:r>
        <w:rPr>
          <w:rFonts w:hint="eastAsia"/>
          <w:kern w:val="2"/>
        </w:rPr>
        <w:t>公共基础课是学生学习专业基础课和专业课的基础，也</w:t>
      </w:r>
      <w:r>
        <w:rPr>
          <w:rFonts w:hint="eastAsia"/>
          <w:kern w:val="2"/>
        </w:rPr>
        <w:lastRenderedPageBreak/>
        <w:t>是学生以后就业或者继续教育的基础，对学生非常重要。因此在教学过程中，把握几个原则。一是强化基础。保证基本课时量，为学生终身教育打下坚实的基础。二是改进教学方法和手段。教学过程中把握学生特点，增加与学生的互动，改革教学方法和手段，融“教、学、做”为一体，提高学生的学习兴趣。三是强化学生基础能力的培养。发挥公共基础课各门课程的作用，训练学生的表达能力、沟通能力、逻辑思维能力，形成正确的世界观、人生观、价值观。</w:t>
      </w:r>
    </w:p>
    <w:p w14:paraId="14599700" w14:textId="77777777" w:rsidR="00726364" w:rsidRPr="00C52C1B" w:rsidRDefault="00726364" w:rsidP="000A50E5">
      <w:pPr>
        <w:ind w:firstLine="640"/>
      </w:pPr>
      <w:r w:rsidRPr="00C52C1B">
        <w:rPr>
          <w:rFonts w:hint="eastAsia"/>
        </w:rPr>
        <w:t>2.</w:t>
      </w:r>
      <w:r w:rsidRPr="00C52C1B">
        <w:rPr>
          <w:rFonts w:hint="eastAsia"/>
        </w:rPr>
        <w:t>专业技能课程</w:t>
      </w:r>
    </w:p>
    <w:p w14:paraId="4C028E53" w14:textId="77777777" w:rsidR="00726364" w:rsidRDefault="00726364" w:rsidP="000A50E5">
      <w:pPr>
        <w:ind w:firstLine="640"/>
        <w:rPr>
          <w:kern w:val="2"/>
        </w:rPr>
      </w:pPr>
      <w:r>
        <w:rPr>
          <w:rFonts w:hint="eastAsia"/>
          <w:kern w:val="2"/>
        </w:rPr>
        <w:t>专业技能课程实施理实一体化教学。一体化教学的核心是实现理论教学和实践教学的有机结合</w:t>
      </w:r>
      <w:r>
        <w:rPr>
          <w:rFonts w:hint="eastAsia"/>
          <w:kern w:val="2"/>
        </w:rPr>
        <w:t>,</w:t>
      </w:r>
      <w:r>
        <w:rPr>
          <w:rFonts w:hint="eastAsia"/>
          <w:kern w:val="2"/>
        </w:rPr>
        <w:t>理论教学场所与实践教学场地在同一地方</w:t>
      </w:r>
      <w:r>
        <w:rPr>
          <w:rFonts w:hint="eastAsia"/>
          <w:kern w:val="2"/>
        </w:rPr>
        <w:t>,</w:t>
      </w:r>
      <w:r>
        <w:rPr>
          <w:rFonts w:hint="eastAsia"/>
          <w:kern w:val="2"/>
        </w:rPr>
        <w:t>同时要求任课教师既能够上理论课</w:t>
      </w:r>
      <w:r>
        <w:rPr>
          <w:rFonts w:hint="eastAsia"/>
          <w:kern w:val="2"/>
        </w:rPr>
        <w:t>,</w:t>
      </w:r>
      <w:r>
        <w:rPr>
          <w:rFonts w:hint="eastAsia"/>
          <w:kern w:val="2"/>
        </w:rPr>
        <w:t>又能够上实践课。多采用项目教学法、情景模拟教学法。创造条件，让学生在做中学，在学中做，以做带学。</w:t>
      </w:r>
    </w:p>
    <w:p w14:paraId="191AF041" w14:textId="77777777" w:rsidR="00726364" w:rsidRDefault="00726364" w:rsidP="000A50E5">
      <w:pPr>
        <w:ind w:firstLine="640"/>
        <w:rPr>
          <w:kern w:val="2"/>
        </w:rPr>
      </w:pPr>
      <w:r>
        <w:rPr>
          <w:rFonts w:hint="eastAsia"/>
          <w:kern w:val="2"/>
        </w:rPr>
        <w:t>每门技能课都要安排好技能教学内容，细化教学任务，完善实践教学环节，做好讲解、示范（演示）、训练及总结提高。确保做到老师讲得透，学生练得够，共同进步。</w:t>
      </w:r>
    </w:p>
    <w:p w14:paraId="397FA8E2" w14:textId="77777777" w:rsidR="00726364" w:rsidRPr="000A50E5" w:rsidRDefault="00726364" w:rsidP="000A50E5">
      <w:pPr>
        <w:pStyle w:val="1"/>
        <w:ind w:firstLine="640"/>
      </w:pPr>
      <w:bookmarkStart w:id="96" w:name="_Toc18553"/>
      <w:bookmarkStart w:id="97" w:name="_Toc68096907"/>
      <w:bookmarkStart w:id="98" w:name="_Toc68096958"/>
      <w:bookmarkStart w:id="99" w:name="_Toc68097229"/>
      <w:bookmarkStart w:id="100" w:name="_Toc68121950"/>
      <w:r w:rsidRPr="000A50E5">
        <w:rPr>
          <w:rFonts w:hint="eastAsia"/>
        </w:rPr>
        <w:t>十三、教学评价</w:t>
      </w:r>
      <w:bookmarkEnd w:id="96"/>
      <w:bookmarkEnd w:id="97"/>
      <w:bookmarkEnd w:id="98"/>
      <w:bookmarkEnd w:id="99"/>
      <w:bookmarkEnd w:id="100"/>
    </w:p>
    <w:p w14:paraId="717EB393" w14:textId="77777777" w:rsidR="00726364" w:rsidRPr="000A50E5" w:rsidRDefault="00726364" w:rsidP="000A50E5">
      <w:pPr>
        <w:pStyle w:val="2"/>
        <w:ind w:firstLine="640"/>
      </w:pPr>
      <w:bookmarkStart w:id="101" w:name="_Toc68097230"/>
      <w:bookmarkStart w:id="102" w:name="_Toc68121951"/>
      <w:r w:rsidRPr="000A50E5">
        <w:rPr>
          <w:rFonts w:hint="eastAsia"/>
        </w:rPr>
        <w:t>（一）毕业考核</w:t>
      </w:r>
      <w:bookmarkEnd w:id="101"/>
      <w:bookmarkEnd w:id="102"/>
    </w:p>
    <w:p w14:paraId="24BC0790" w14:textId="77777777" w:rsidR="00726364" w:rsidRDefault="00726364" w:rsidP="000A50E5">
      <w:pPr>
        <w:ind w:firstLine="640"/>
      </w:pPr>
      <w:r>
        <w:rPr>
          <w:rFonts w:hint="eastAsia"/>
        </w:rPr>
        <w:t>为满足学生个体发展的需要，在新课程体系下全面实施学分制的学生学业评价，设置不同的专门化方向，引入素质教育，注重学生的认识能力和个性发展，培养学生的职业能力。学生学完必修的专业基础课程，或者参加学校第二课堂</w:t>
      </w:r>
      <w:r>
        <w:rPr>
          <w:rFonts w:hint="eastAsia"/>
        </w:rPr>
        <w:lastRenderedPageBreak/>
        <w:t>开设的技能培训，顺利完成教学实习及顶岗实习，通过考核评价标准，便可取得毕业证书。</w:t>
      </w:r>
    </w:p>
    <w:p w14:paraId="5C7AEE36" w14:textId="77777777" w:rsidR="00726364" w:rsidRPr="000A50E5" w:rsidRDefault="00726364" w:rsidP="000A50E5">
      <w:pPr>
        <w:pStyle w:val="2"/>
        <w:ind w:firstLine="640"/>
      </w:pPr>
      <w:bookmarkStart w:id="103" w:name="_Toc68097231"/>
      <w:bookmarkStart w:id="104" w:name="_Toc68121952"/>
      <w:r w:rsidRPr="000A50E5">
        <w:rPr>
          <w:rFonts w:hint="eastAsia"/>
        </w:rPr>
        <w:t>（二）考核原则</w:t>
      </w:r>
      <w:bookmarkEnd w:id="103"/>
      <w:bookmarkEnd w:id="104"/>
    </w:p>
    <w:p w14:paraId="731171B8" w14:textId="77777777" w:rsidR="00726364" w:rsidRDefault="00726364" w:rsidP="000A50E5">
      <w:pPr>
        <w:ind w:firstLine="640"/>
      </w:pPr>
      <w:r>
        <w:rPr>
          <w:rFonts w:hint="eastAsia"/>
        </w:rPr>
        <w:t>成绩考核：考核成绩由技能考核成绩、操行考核成绩、实习报告成绩三部分组成。</w:t>
      </w:r>
    </w:p>
    <w:p w14:paraId="7F449374" w14:textId="77777777" w:rsidR="00726364" w:rsidRDefault="00726364" w:rsidP="000A50E5">
      <w:pPr>
        <w:ind w:firstLine="640"/>
      </w:pPr>
      <w:r>
        <w:rPr>
          <w:rFonts w:hint="eastAsia"/>
        </w:rPr>
        <w:t>技能考核：占考核成绩</w:t>
      </w:r>
      <w:r>
        <w:rPr>
          <w:rFonts w:hint="eastAsia"/>
        </w:rPr>
        <w:t>60%</w:t>
      </w:r>
      <w:r>
        <w:rPr>
          <w:rFonts w:hint="eastAsia"/>
        </w:rPr>
        <w:t>，由企业根据学生在企业的工作态度和所掌握的专业技能进行综合评定。</w:t>
      </w:r>
    </w:p>
    <w:p w14:paraId="04D9D3D6" w14:textId="77777777" w:rsidR="00726364" w:rsidRDefault="00726364" w:rsidP="000A50E5">
      <w:pPr>
        <w:ind w:firstLine="640"/>
      </w:pPr>
      <w:r>
        <w:rPr>
          <w:rFonts w:hint="eastAsia"/>
        </w:rPr>
        <w:t>操行考核：占考核成绩</w:t>
      </w:r>
      <w:r>
        <w:rPr>
          <w:rFonts w:hint="eastAsia"/>
        </w:rPr>
        <w:t>20%</w:t>
      </w:r>
      <w:r>
        <w:rPr>
          <w:rFonts w:hint="eastAsia"/>
        </w:rPr>
        <w:t>，根据学生在实习中的认识态度、实际表现、遵守规章制度和劳动纪律等综合情况评定。</w:t>
      </w:r>
    </w:p>
    <w:p w14:paraId="33A0749C" w14:textId="77777777" w:rsidR="00726364" w:rsidRDefault="00726364" w:rsidP="000A50E5">
      <w:pPr>
        <w:ind w:firstLine="640"/>
      </w:pPr>
      <w:r>
        <w:rPr>
          <w:rFonts w:hint="eastAsia"/>
        </w:rPr>
        <w:t>实习报告：占考核成绩</w:t>
      </w:r>
      <w:r>
        <w:rPr>
          <w:rFonts w:hint="eastAsia"/>
        </w:rPr>
        <w:t>20%</w:t>
      </w:r>
      <w:r>
        <w:rPr>
          <w:rFonts w:hint="eastAsia"/>
        </w:rPr>
        <w:t>，根据学生总结能力予以评定。实习报告包括实习计划、执行情况和实习体会，要求学生能结合专业知识，找出本岗位工作中存在的问题和不足，分析原因并提出解决问题的措施和建议。</w:t>
      </w:r>
    </w:p>
    <w:p w14:paraId="2DA66388" w14:textId="77777777" w:rsidR="00726364" w:rsidRPr="000A50E5" w:rsidRDefault="00726364" w:rsidP="000A50E5">
      <w:pPr>
        <w:pStyle w:val="1"/>
        <w:ind w:firstLine="640"/>
      </w:pPr>
      <w:bookmarkStart w:id="105" w:name="_Toc17168"/>
      <w:bookmarkStart w:id="106" w:name="_Toc68096908"/>
      <w:bookmarkStart w:id="107" w:name="_Toc68096959"/>
      <w:bookmarkStart w:id="108" w:name="_Toc68097232"/>
      <w:bookmarkStart w:id="109" w:name="_Toc68121953"/>
      <w:r w:rsidRPr="000A50E5">
        <w:rPr>
          <w:rFonts w:hint="eastAsia"/>
        </w:rPr>
        <w:t>十四、实训实习环境</w:t>
      </w:r>
      <w:bookmarkEnd w:id="105"/>
      <w:bookmarkEnd w:id="106"/>
      <w:bookmarkEnd w:id="107"/>
      <w:bookmarkEnd w:id="108"/>
      <w:bookmarkEnd w:id="109"/>
    </w:p>
    <w:p w14:paraId="63453098" w14:textId="77777777" w:rsidR="00726364" w:rsidRPr="000A50E5" w:rsidRDefault="00726364" w:rsidP="000A50E5">
      <w:pPr>
        <w:pStyle w:val="2"/>
        <w:ind w:firstLine="640"/>
      </w:pPr>
      <w:bookmarkStart w:id="110" w:name="_Toc68097233"/>
      <w:bookmarkStart w:id="111" w:name="_Toc68121954"/>
      <w:r w:rsidRPr="000A50E5">
        <w:rPr>
          <w:rFonts w:hint="eastAsia"/>
        </w:rPr>
        <w:t>（一）校内专业实训基地教学条件</w:t>
      </w:r>
      <w:bookmarkEnd w:id="110"/>
      <w:bookmarkEnd w:id="111"/>
    </w:p>
    <w:p w14:paraId="70662F67" w14:textId="77777777" w:rsidR="00726364" w:rsidRDefault="00726364" w:rsidP="000A50E5">
      <w:pPr>
        <w:ind w:firstLine="640"/>
        <w:rPr>
          <w:rFonts w:ascii="仿宋" w:hAnsi="仿宋" w:cs="仿宋"/>
          <w:kern w:val="2"/>
          <w:szCs w:val="32"/>
        </w:rPr>
      </w:pPr>
      <w:r w:rsidRPr="000A50E5">
        <w:rPr>
          <w:rFonts w:hint="eastAsia"/>
        </w:rPr>
        <w:t>校内</w:t>
      </w:r>
      <w:proofErr w:type="gramStart"/>
      <w:r w:rsidRPr="000A50E5">
        <w:rPr>
          <w:rFonts w:hint="eastAsia"/>
        </w:rPr>
        <w:t>实训场室</w:t>
      </w:r>
      <w:proofErr w:type="gramEnd"/>
      <w:r w:rsidRPr="000A50E5">
        <w:rPr>
          <w:rFonts w:hint="eastAsia"/>
        </w:rPr>
        <w:t>建设有植物学实验室、土壤肥料实验室、植物保护实验室、园林机房、花艺盆景实训室。每个</w:t>
      </w:r>
      <w:proofErr w:type="gramStart"/>
      <w:r w:rsidRPr="000A50E5">
        <w:rPr>
          <w:rFonts w:hint="eastAsia"/>
        </w:rPr>
        <w:t>实训场室</w:t>
      </w:r>
      <w:proofErr w:type="gramEnd"/>
      <w:r w:rsidRPr="000A50E5">
        <w:rPr>
          <w:rFonts w:hint="eastAsia"/>
        </w:rPr>
        <w:t>有</w:t>
      </w:r>
      <w:r w:rsidRPr="000A50E5">
        <w:rPr>
          <w:rFonts w:hint="eastAsia"/>
        </w:rPr>
        <w:t>50</w:t>
      </w:r>
      <w:r w:rsidRPr="000A50E5">
        <w:rPr>
          <w:rFonts w:hint="eastAsia"/>
        </w:rPr>
        <w:t>个工位左右，设施设备比较完善，可供一个班级（</w:t>
      </w:r>
      <w:r w:rsidRPr="000A50E5">
        <w:rPr>
          <w:rFonts w:hint="eastAsia"/>
        </w:rPr>
        <w:t>50</w:t>
      </w:r>
      <w:r w:rsidRPr="000A50E5">
        <w:rPr>
          <w:rFonts w:hint="eastAsia"/>
        </w:rPr>
        <w:t>位学生）开展实践教学活动，可以满足各门课程正常开展实验实习教学需要。还有实践教学农场。可以满足</w:t>
      </w:r>
      <w:r w:rsidRPr="000A50E5">
        <w:rPr>
          <w:rFonts w:hint="eastAsia"/>
        </w:rPr>
        <w:t>3-4</w:t>
      </w:r>
      <w:r w:rsidRPr="000A50E5">
        <w:rPr>
          <w:rFonts w:hint="eastAsia"/>
        </w:rPr>
        <w:t>个教学班级同时进行实训教学</w:t>
      </w:r>
      <w:r>
        <w:rPr>
          <w:rFonts w:ascii="仿宋_GB2312" w:eastAsia="仿宋_GB2312" w:hint="eastAsia"/>
          <w:szCs w:val="32"/>
        </w:rPr>
        <w:t>。</w:t>
      </w:r>
    </w:p>
    <w:p w14:paraId="1B3569BF" w14:textId="77777777" w:rsidR="00726364" w:rsidRPr="000A50E5" w:rsidRDefault="00726364" w:rsidP="000A50E5">
      <w:pPr>
        <w:pStyle w:val="2"/>
        <w:ind w:firstLine="640"/>
      </w:pPr>
      <w:bookmarkStart w:id="112" w:name="_Toc68097234"/>
      <w:bookmarkStart w:id="113" w:name="_Toc68121955"/>
      <w:r w:rsidRPr="000A50E5">
        <w:rPr>
          <w:rFonts w:hint="eastAsia"/>
        </w:rPr>
        <w:t>（二）校外实训基地教学条件</w:t>
      </w:r>
      <w:bookmarkEnd w:id="112"/>
      <w:bookmarkEnd w:id="113"/>
    </w:p>
    <w:p w14:paraId="6B268A71" w14:textId="77777777" w:rsidR="00726364" w:rsidRDefault="00726364" w:rsidP="000A50E5">
      <w:pPr>
        <w:ind w:firstLine="640"/>
      </w:pPr>
      <w:r>
        <w:rPr>
          <w:rFonts w:hint="eastAsia"/>
        </w:rPr>
        <w:t>校外实训基地与专业方向对口，由学校与外部企事业单</w:t>
      </w:r>
      <w:r>
        <w:rPr>
          <w:rFonts w:hint="eastAsia"/>
        </w:rPr>
        <w:lastRenderedPageBreak/>
        <w:t>位按照优势互补、互惠互利的原则联合建设；校外实训基地能满足园林树木学、园林植物（花卉）生产、园林规划设计等课程的认识实习、</w:t>
      </w:r>
      <w:proofErr w:type="gramStart"/>
      <w:r>
        <w:rPr>
          <w:rFonts w:hint="eastAsia"/>
        </w:rPr>
        <w:t>跟岗实习</w:t>
      </w:r>
      <w:proofErr w:type="gramEnd"/>
      <w:r>
        <w:rPr>
          <w:rFonts w:hint="eastAsia"/>
        </w:rPr>
        <w:t>和顶岗实习要求。校外实习基地一直都有，但也都在变动中，今后需要不断探索校企深度合作模式，在互惠互利的原则下，尽可能保持校外实习基地的相对稳定性。</w:t>
      </w:r>
    </w:p>
    <w:p w14:paraId="409A0AE2" w14:textId="77777777" w:rsidR="00726364" w:rsidRPr="00F85FB7" w:rsidRDefault="00726364" w:rsidP="00F85FB7">
      <w:pPr>
        <w:pStyle w:val="1"/>
        <w:ind w:firstLine="640"/>
      </w:pPr>
      <w:bookmarkStart w:id="114" w:name="_Toc24645"/>
      <w:bookmarkStart w:id="115" w:name="_Toc68096909"/>
      <w:bookmarkStart w:id="116" w:name="_Toc68096960"/>
      <w:bookmarkStart w:id="117" w:name="_Toc68097235"/>
      <w:bookmarkStart w:id="118" w:name="_Toc68121956"/>
      <w:r w:rsidRPr="00F85FB7">
        <w:rPr>
          <w:rFonts w:hint="eastAsia"/>
        </w:rPr>
        <w:t>十五、专业师资</w:t>
      </w:r>
      <w:bookmarkEnd w:id="114"/>
      <w:bookmarkEnd w:id="115"/>
      <w:bookmarkEnd w:id="116"/>
      <w:bookmarkEnd w:id="117"/>
      <w:bookmarkEnd w:id="118"/>
    </w:p>
    <w:p w14:paraId="70A0676D" w14:textId="77777777" w:rsidR="00726364" w:rsidRPr="000A50E5" w:rsidRDefault="00726364" w:rsidP="000A50E5">
      <w:pPr>
        <w:pStyle w:val="2"/>
        <w:ind w:firstLine="640"/>
      </w:pPr>
      <w:bookmarkStart w:id="119" w:name="_Toc68097236"/>
      <w:bookmarkStart w:id="120" w:name="_Toc68121957"/>
      <w:r w:rsidRPr="000A50E5">
        <w:rPr>
          <w:rFonts w:hint="eastAsia"/>
        </w:rPr>
        <w:t>（一）专业教学团队师资结构</w:t>
      </w:r>
      <w:bookmarkEnd w:id="119"/>
      <w:bookmarkEnd w:id="120"/>
    </w:p>
    <w:p w14:paraId="54ACACF1" w14:textId="77777777" w:rsidR="00726364" w:rsidRDefault="00726364" w:rsidP="000A50E5">
      <w:pPr>
        <w:ind w:firstLine="640"/>
      </w:pPr>
      <w:bookmarkStart w:id="121" w:name="_Toc241241275"/>
      <w:bookmarkStart w:id="122" w:name="_Toc241584642"/>
      <w:r>
        <w:rPr>
          <w:rFonts w:hint="eastAsia"/>
        </w:rPr>
        <w:t>现代农艺专业有专任专业教师</w:t>
      </w:r>
      <w:r>
        <w:rPr>
          <w:rFonts w:hint="eastAsia"/>
        </w:rPr>
        <w:t>5</w:t>
      </w:r>
      <w:r>
        <w:rPr>
          <w:rFonts w:hint="eastAsia"/>
        </w:rPr>
        <w:t>人。其中高级讲师</w:t>
      </w:r>
      <w:r>
        <w:rPr>
          <w:rFonts w:hint="eastAsia"/>
        </w:rPr>
        <w:t>3</w:t>
      </w:r>
      <w:r>
        <w:rPr>
          <w:rFonts w:hint="eastAsia"/>
        </w:rPr>
        <w:t>人，讲助理讲师</w:t>
      </w:r>
      <w:r>
        <w:rPr>
          <w:rFonts w:hint="eastAsia"/>
        </w:rPr>
        <w:t>1</w:t>
      </w:r>
      <w:r>
        <w:rPr>
          <w:rFonts w:hint="eastAsia"/>
        </w:rPr>
        <w:t>人，教员</w:t>
      </w:r>
      <w:r>
        <w:rPr>
          <w:rFonts w:hint="eastAsia"/>
        </w:rPr>
        <w:t>1</w:t>
      </w:r>
      <w:r>
        <w:rPr>
          <w:rFonts w:hint="eastAsia"/>
        </w:rPr>
        <w:t>人。“双师型”教师</w:t>
      </w:r>
      <w:r>
        <w:rPr>
          <w:rFonts w:hint="eastAsia"/>
        </w:rPr>
        <w:t>4</w:t>
      </w:r>
      <w:r>
        <w:rPr>
          <w:rFonts w:hint="eastAsia"/>
        </w:rPr>
        <w:t>人。可以承担园林技术专业各门课程的理论、实践教学任务。</w:t>
      </w:r>
    </w:p>
    <w:p w14:paraId="7F738C90" w14:textId="77777777" w:rsidR="00726364" w:rsidRPr="000A50E5" w:rsidRDefault="00726364" w:rsidP="000A50E5">
      <w:pPr>
        <w:pStyle w:val="2"/>
        <w:ind w:firstLine="640"/>
      </w:pPr>
      <w:bookmarkStart w:id="123" w:name="_Toc68097237"/>
      <w:bookmarkStart w:id="124" w:name="_Toc68121958"/>
      <w:bookmarkEnd w:id="121"/>
      <w:bookmarkEnd w:id="122"/>
      <w:r w:rsidRPr="000A50E5">
        <w:rPr>
          <w:rFonts w:hint="eastAsia"/>
        </w:rPr>
        <w:t>（二）专业教师要求</w:t>
      </w:r>
      <w:bookmarkEnd w:id="123"/>
      <w:bookmarkEnd w:id="124"/>
    </w:p>
    <w:p w14:paraId="0EE4698D" w14:textId="77777777" w:rsidR="00726364" w:rsidRDefault="00726364" w:rsidP="00726364">
      <w:pPr>
        <w:ind w:firstLine="640"/>
        <w:rPr>
          <w:kern w:val="2"/>
        </w:rPr>
      </w:pPr>
      <w:r>
        <w:rPr>
          <w:rFonts w:hint="eastAsia"/>
          <w:kern w:val="2"/>
        </w:rPr>
        <w:t>校内专职教师要求：主讲教师具备本专业或相近专业大学本科以上学历（含本科）；应接受过职业教育教学方法论的培训，具有开发职业教育课程的能力；具有助理讲师以上职称或高级农艺工以上技能（资格）证书。</w:t>
      </w:r>
    </w:p>
    <w:p w14:paraId="6BB1F5CD" w14:textId="77777777" w:rsidR="00726364" w:rsidRDefault="00726364" w:rsidP="00726364">
      <w:pPr>
        <w:ind w:firstLine="640"/>
        <w:rPr>
          <w:kern w:val="2"/>
        </w:rPr>
      </w:pPr>
      <w:r>
        <w:rPr>
          <w:rFonts w:hint="eastAsia"/>
          <w:kern w:val="2"/>
        </w:rPr>
        <w:t>实</w:t>
      </w:r>
      <w:proofErr w:type="gramStart"/>
      <w:r>
        <w:rPr>
          <w:rFonts w:hint="eastAsia"/>
          <w:kern w:val="2"/>
        </w:rPr>
        <w:t>训指导</w:t>
      </w:r>
      <w:proofErr w:type="gramEnd"/>
      <w:r>
        <w:rPr>
          <w:rFonts w:hint="eastAsia"/>
          <w:kern w:val="2"/>
        </w:rPr>
        <w:t>教师具备本专业或相近专业大学专科以上学历（含专科）；具有较丰富的教学指导经验。</w:t>
      </w:r>
    </w:p>
    <w:p w14:paraId="252FA06D" w14:textId="77777777" w:rsidR="00726364" w:rsidRPr="000A50E5" w:rsidRDefault="00726364" w:rsidP="000A50E5">
      <w:pPr>
        <w:pStyle w:val="1"/>
        <w:ind w:firstLine="640"/>
      </w:pPr>
      <w:bookmarkStart w:id="125" w:name="_Toc19557"/>
      <w:bookmarkStart w:id="126" w:name="_Toc68096910"/>
      <w:bookmarkStart w:id="127" w:name="_Toc68096961"/>
      <w:bookmarkStart w:id="128" w:name="_Toc68097238"/>
      <w:bookmarkStart w:id="129" w:name="_Toc68121959"/>
      <w:r w:rsidRPr="000A50E5">
        <w:rPr>
          <w:rFonts w:hint="eastAsia"/>
        </w:rPr>
        <w:t>十六、专业人才培养实施的保障</w:t>
      </w:r>
      <w:bookmarkEnd w:id="125"/>
      <w:bookmarkEnd w:id="126"/>
      <w:bookmarkEnd w:id="127"/>
      <w:bookmarkEnd w:id="128"/>
      <w:bookmarkEnd w:id="129"/>
    </w:p>
    <w:p w14:paraId="2F2A3F41" w14:textId="77777777" w:rsidR="00726364" w:rsidRDefault="00726364" w:rsidP="000A50E5">
      <w:pPr>
        <w:pStyle w:val="2"/>
        <w:ind w:firstLine="640"/>
      </w:pPr>
      <w:bookmarkStart w:id="130" w:name="_Toc68097239"/>
      <w:bookmarkStart w:id="131" w:name="_Toc68121960"/>
      <w:r>
        <w:rPr>
          <w:rFonts w:hint="eastAsia"/>
        </w:rPr>
        <w:t>（一）健全教学运行管理机制</w:t>
      </w:r>
      <w:bookmarkEnd w:id="130"/>
      <w:bookmarkEnd w:id="131"/>
    </w:p>
    <w:p w14:paraId="02C9694C" w14:textId="77777777" w:rsidR="00726364" w:rsidRDefault="00726364" w:rsidP="000A50E5">
      <w:pPr>
        <w:ind w:firstLine="640"/>
      </w:pPr>
      <w:r>
        <w:rPr>
          <w:rFonts w:hint="eastAsia"/>
        </w:rPr>
        <w:t>1.</w:t>
      </w:r>
      <w:r>
        <w:rPr>
          <w:rFonts w:hint="eastAsia"/>
        </w:rPr>
        <w:t>建立科学可行的教学质量评估体系与制度；完善教学质量检查、监控的督导机制；实行教师业务、学生学籍的网络化管理。</w:t>
      </w:r>
    </w:p>
    <w:p w14:paraId="03D9436F" w14:textId="77777777" w:rsidR="00726364" w:rsidRDefault="00726364" w:rsidP="000A50E5">
      <w:pPr>
        <w:ind w:firstLine="640"/>
      </w:pPr>
      <w:r>
        <w:rPr>
          <w:rFonts w:hint="eastAsia"/>
        </w:rPr>
        <w:lastRenderedPageBreak/>
        <w:t>2.</w:t>
      </w:r>
      <w:r>
        <w:rPr>
          <w:rFonts w:hint="eastAsia"/>
        </w:rPr>
        <w:t>建立健全与校企合作、顶岗实习等教学模式相适应的学生考勤管理制度和实践成绩评估体系。</w:t>
      </w:r>
    </w:p>
    <w:p w14:paraId="40FC9CFE" w14:textId="77777777" w:rsidR="00726364" w:rsidRPr="000A50E5" w:rsidRDefault="00726364" w:rsidP="000A50E5">
      <w:pPr>
        <w:pStyle w:val="2"/>
        <w:ind w:firstLine="640"/>
      </w:pPr>
      <w:bookmarkStart w:id="132" w:name="_Toc68097240"/>
      <w:bookmarkStart w:id="133" w:name="_Toc68121961"/>
      <w:r w:rsidRPr="000A50E5">
        <w:rPr>
          <w:rFonts w:hint="eastAsia"/>
        </w:rPr>
        <w:t>（二）做好实训基地建设与管理</w:t>
      </w:r>
      <w:bookmarkEnd w:id="132"/>
      <w:bookmarkEnd w:id="133"/>
    </w:p>
    <w:p w14:paraId="361F986D" w14:textId="77777777" w:rsidR="00726364" w:rsidRDefault="00726364" w:rsidP="000A50E5">
      <w:pPr>
        <w:ind w:firstLine="640"/>
      </w:pPr>
      <w:r>
        <w:rPr>
          <w:rFonts w:hint="eastAsia"/>
        </w:rPr>
        <w:t>园林专业</w:t>
      </w:r>
      <w:proofErr w:type="gramStart"/>
      <w:r>
        <w:rPr>
          <w:rFonts w:hint="eastAsia"/>
        </w:rPr>
        <w:t>实训场室主</w:t>
      </w:r>
      <w:proofErr w:type="gramEnd"/>
      <w:r>
        <w:rPr>
          <w:rFonts w:hint="eastAsia"/>
        </w:rPr>
        <w:t>是有</w:t>
      </w:r>
      <w:r>
        <w:rPr>
          <w:rFonts w:hint="eastAsia"/>
          <w:lang w:val="zh-CN"/>
        </w:rPr>
        <w:t>植物学实验室、土壤肥料实验室、植物保护实验室、园林机房、花艺盆景实训</w:t>
      </w:r>
      <w:r>
        <w:rPr>
          <w:rFonts w:hint="eastAsia"/>
        </w:rPr>
        <w:t>室。目前各实验场室都建设得比较完善。设备较齐全，管理也日益完善。可以满足园林专业学生进行正常的实践教学活动。学校也已经制定的实验室使用与管理制度，责任明确，专任专业老师严格按照实验室使用与管理执行即可。盆景实训</w:t>
      </w:r>
      <w:proofErr w:type="gramStart"/>
      <w:r>
        <w:rPr>
          <w:rFonts w:hint="eastAsia"/>
        </w:rPr>
        <w:t>室创建</w:t>
      </w:r>
      <w:proofErr w:type="gramEnd"/>
      <w:r>
        <w:rPr>
          <w:rFonts w:hint="eastAsia"/>
        </w:rPr>
        <w:t>不久，一些细节有待完善，但只要认真做，耐心做，相信都可以把实训基地（场室）建设与管理工作提升上一个台阶，一定可以不断完善。</w:t>
      </w:r>
    </w:p>
    <w:p w14:paraId="7527682F" w14:textId="77777777" w:rsidR="00726364" w:rsidRDefault="00726364" w:rsidP="000A50E5">
      <w:pPr>
        <w:pStyle w:val="2"/>
        <w:ind w:firstLine="640"/>
      </w:pPr>
      <w:bookmarkStart w:id="134" w:name="_Toc68097241"/>
      <w:bookmarkStart w:id="135" w:name="_Toc68121962"/>
      <w:r>
        <w:rPr>
          <w:rFonts w:hint="eastAsia"/>
        </w:rPr>
        <w:t>（三）完善顶岗实训管理</w:t>
      </w:r>
      <w:bookmarkEnd w:id="134"/>
      <w:bookmarkEnd w:id="135"/>
    </w:p>
    <w:p w14:paraId="03D4C412" w14:textId="77777777" w:rsidR="00726364" w:rsidRDefault="00726364" w:rsidP="000A50E5">
      <w:pPr>
        <w:ind w:firstLine="640"/>
        <w:rPr>
          <w:lang w:bidi="zh-CN"/>
        </w:rPr>
      </w:pPr>
      <w:r>
        <w:rPr>
          <w:rFonts w:hint="eastAsia"/>
          <w:lang w:bidi="zh-CN"/>
        </w:rPr>
        <w:t>1.</w:t>
      </w:r>
      <w:r>
        <w:rPr>
          <w:rFonts w:hint="eastAsia"/>
          <w:lang w:bidi="zh-CN"/>
        </w:rPr>
        <w:t>制定实习大纲、实习计划和签订顶岗生产实习协议。学校应与实习单位共同制定实习大纲，对实习的岗位和要求以及每个岗位实习的时间等提出明确的指导性意见，并签订书面协议，协议书必须明确学生劳动保险的投保人。</w:t>
      </w:r>
    </w:p>
    <w:p w14:paraId="147296B9" w14:textId="77777777" w:rsidR="00726364" w:rsidRDefault="00726364" w:rsidP="000A50E5">
      <w:pPr>
        <w:ind w:firstLine="640"/>
        <w:rPr>
          <w:rFonts w:ascii="仿宋_GB2312"/>
          <w:lang w:bidi="zh-CN"/>
        </w:rPr>
      </w:pPr>
      <w:r>
        <w:rPr>
          <w:rFonts w:hint="eastAsia"/>
          <w:lang w:bidi="zh-CN"/>
        </w:rPr>
        <w:t>2.</w:t>
      </w:r>
      <w:r>
        <w:rPr>
          <w:rFonts w:hint="eastAsia"/>
          <w:lang w:bidi="zh-CN"/>
        </w:rPr>
        <w:t>落实实习前的各项组织工作。通过召开学生动员会和家长会做好细致的组织发动工作，提出具体的实习纪律和要求以及注意事项，并与学生家长签订书面实习协议。在同一单位顶岗实习的学生数如超过</w:t>
      </w:r>
      <w:r>
        <w:rPr>
          <w:rFonts w:hint="eastAsia"/>
          <w:lang w:bidi="zh-CN"/>
        </w:rPr>
        <w:t>20</w:t>
      </w:r>
      <w:r>
        <w:rPr>
          <w:rFonts w:hint="eastAsia"/>
          <w:lang w:bidi="zh-CN"/>
        </w:rPr>
        <w:t>人，学校要安排不少于</w:t>
      </w:r>
      <w:r>
        <w:rPr>
          <w:rFonts w:hint="eastAsia"/>
          <w:lang w:bidi="zh-CN"/>
        </w:rPr>
        <w:t>1</w:t>
      </w:r>
      <w:r>
        <w:rPr>
          <w:rFonts w:hint="eastAsia"/>
          <w:lang w:bidi="zh-CN"/>
        </w:rPr>
        <w:t>名以上的专</w:t>
      </w:r>
      <w:r>
        <w:rPr>
          <w:rFonts w:ascii="仿宋_GB2312" w:hint="eastAsia"/>
          <w:lang w:bidi="zh-CN"/>
        </w:rPr>
        <w:t>职人员到实习单位实施全程管理和服务；学生数如超过</w:t>
      </w:r>
      <w:r>
        <w:rPr>
          <w:rFonts w:ascii="仿宋_GB2312" w:hint="eastAsia"/>
          <w:lang w:bidi="zh-CN"/>
        </w:rPr>
        <w:t>100</w:t>
      </w:r>
      <w:r>
        <w:rPr>
          <w:rFonts w:ascii="仿宋_GB2312" w:hint="eastAsia"/>
          <w:lang w:bidi="zh-CN"/>
        </w:rPr>
        <w:t>人，学校派出的专职管理人员不能少于</w:t>
      </w:r>
      <w:r>
        <w:rPr>
          <w:rFonts w:ascii="仿宋_GB2312" w:hint="eastAsia"/>
          <w:lang w:bidi="zh-CN"/>
        </w:rPr>
        <w:t>2</w:t>
      </w:r>
      <w:r>
        <w:rPr>
          <w:rFonts w:ascii="仿宋_GB2312" w:hint="eastAsia"/>
          <w:lang w:bidi="zh-CN"/>
        </w:rPr>
        <w:t>人。实</w:t>
      </w:r>
      <w:r>
        <w:rPr>
          <w:rFonts w:ascii="仿宋_GB2312" w:hint="eastAsia"/>
          <w:lang w:bidi="zh-CN"/>
        </w:rPr>
        <w:lastRenderedPageBreak/>
        <w:t>习单位也要指定专门的师傅担任指导。</w:t>
      </w:r>
    </w:p>
    <w:p w14:paraId="0B0CE2D2" w14:textId="77777777" w:rsidR="00726364" w:rsidRDefault="00726364" w:rsidP="000A50E5">
      <w:pPr>
        <w:ind w:firstLine="640"/>
        <w:rPr>
          <w:rFonts w:ascii="仿宋_GB2312" w:hAnsi="仿宋" w:cs="仿宋"/>
          <w:szCs w:val="32"/>
          <w:lang w:bidi="zh-CN"/>
        </w:rPr>
      </w:pPr>
      <w:r>
        <w:rPr>
          <w:rFonts w:ascii="仿宋_GB2312" w:hAnsi="仿宋" w:cs="仿宋" w:hint="eastAsia"/>
          <w:szCs w:val="32"/>
          <w:lang w:bidi="zh-CN"/>
        </w:rPr>
        <w:t>3.</w:t>
      </w:r>
      <w:r>
        <w:rPr>
          <w:rFonts w:ascii="仿宋_GB2312" w:hAnsi="仿宋" w:cs="仿宋" w:hint="eastAsia"/>
          <w:szCs w:val="32"/>
          <w:lang w:bidi="zh-CN"/>
        </w:rPr>
        <w:t>加强实习管理。学校要设立由学校领导、专业教师、企业相关人员组成的实习管理机构，明确职责。定期或不定期到实习点巡回检查，发现问题及时纠正。</w:t>
      </w:r>
    </w:p>
    <w:p w14:paraId="08663AD4" w14:textId="77777777" w:rsidR="00726364" w:rsidRDefault="00726364" w:rsidP="000A50E5">
      <w:pPr>
        <w:ind w:firstLine="640"/>
        <w:rPr>
          <w:rFonts w:ascii="仿宋_GB2312" w:hAnsi="仿宋" w:cs="仿宋"/>
          <w:szCs w:val="32"/>
          <w:lang w:bidi="zh-CN"/>
        </w:rPr>
      </w:pPr>
      <w:r>
        <w:rPr>
          <w:rFonts w:ascii="仿宋_GB2312" w:hAnsi="仿宋" w:cs="仿宋" w:hint="eastAsia"/>
          <w:szCs w:val="32"/>
          <w:lang w:bidi="zh-CN"/>
        </w:rPr>
        <w:t>学校实习专职管理人员主要职责：管理实习生、及时与企业沟通、定期向学校汇报等。</w:t>
      </w:r>
    </w:p>
    <w:p w14:paraId="54EB94C1" w14:textId="77777777" w:rsidR="00726364" w:rsidRDefault="00726364" w:rsidP="000A50E5">
      <w:pPr>
        <w:ind w:firstLine="640"/>
        <w:rPr>
          <w:rFonts w:ascii="仿宋_GB2312" w:hAnsi="仿宋" w:cs="仿宋"/>
          <w:szCs w:val="32"/>
          <w:lang w:bidi="zh-CN"/>
        </w:rPr>
      </w:pPr>
      <w:r>
        <w:rPr>
          <w:rFonts w:ascii="仿宋_GB2312" w:hAnsi="仿宋" w:cs="仿宋" w:hint="eastAsia"/>
          <w:szCs w:val="32"/>
          <w:lang w:bidi="zh-CN"/>
        </w:rPr>
        <w:t>学生要定期写实习情况书面汇报交实习专职管理人员。</w:t>
      </w:r>
    </w:p>
    <w:p w14:paraId="6CB6A3BA" w14:textId="77777777" w:rsidR="00726364" w:rsidRDefault="00726364" w:rsidP="000A50E5">
      <w:pPr>
        <w:ind w:firstLine="640"/>
        <w:rPr>
          <w:rFonts w:ascii="仿宋_GB2312" w:hAnsi="仿宋" w:cs="仿宋"/>
          <w:szCs w:val="32"/>
          <w:lang w:bidi="zh-CN"/>
        </w:rPr>
      </w:pPr>
      <w:r>
        <w:rPr>
          <w:rFonts w:ascii="仿宋_GB2312" w:hAnsi="仿宋" w:cs="仿宋" w:hint="eastAsia"/>
          <w:szCs w:val="32"/>
          <w:lang w:bidi="zh-CN"/>
        </w:rPr>
        <w:t>4.</w:t>
      </w:r>
      <w:r>
        <w:rPr>
          <w:rFonts w:ascii="仿宋_GB2312" w:hAnsi="仿宋" w:cs="仿宋" w:hint="eastAsia"/>
          <w:szCs w:val="32"/>
          <w:lang w:bidi="zh-CN"/>
        </w:rPr>
        <w:t>建立完善的学生实习考核评定机制，建立学生实习档案，将实习考核成绩作为学生毕业的必备条件。</w:t>
      </w:r>
    </w:p>
    <w:p w14:paraId="35B3FAD3" w14:textId="77777777" w:rsidR="00726364" w:rsidRDefault="00726364" w:rsidP="000A50E5">
      <w:pPr>
        <w:ind w:firstLine="640"/>
        <w:rPr>
          <w:rFonts w:ascii="仿宋_GB2312" w:hAnsi="仿宋" w:cs="仿宋"/>
          <w:szCs w:val="32"/>
          <w:lang w:val="zh-CN" w:bidi="zh-CN"/>
        </w:rPr>
      </w:pPr>
      <w:r>
        <w:rPr>
          <w:rFonts w:ascii="仿宋_GB2312" w:hAnsi="仿宋" w:cs="仿宋" w:hint="eastAsia"/>
          <w:szCs w:val="32"/>
          <w:lang w:bidi="zh-CN"/>
        </w:rPr>
        <w:t>5.</w:t>
      </w:r>
      <w:r>
        <w:rPr>
          <w:rFonts w:ascii="仿宋_GB2312" w:hAnsi="仿宋" w:cs="仿宋" w:hint="eastAsia"/>
          <w:szCs w:val="32"/>
          <w:lang w:bidi="zh-CN"/>
        </w:rPr>
        <w:t>安全保障：加强对学生的劳动纪律、安全（人身安全、交通安全、食品卫生安全、生产安全等）、生产操作规程、自救自护和心理健康等方面的教育，提高学生的自我保护能力。学生必须具有安全保障，学校一律不得组织未办理劳动保险的学生参加顶岗生产实习。</w:t>
      </w:r>
    </w:p>
    <w:p w14:paraId="54AA4BFD" w14:textId="77777777" w:rsidR="00726364" w:rsidRPr="000A50E5" w:rsidRDefault="00726364" w:rsidP="000A50E5">
      <w:pPr>
        <w:pStyle w:val="2"/>
        <w:ind w:firstLine="640"/>
      </w:pPr>
      <w:bookmarkStart w:id="136" w:name="_Toc68097242"/>
      <w:bookmarkStart w:id="137" w:name="_Toc68121963"/>
      <w:r w:rsidRPr="000A50E5">
        <w:rPr>
          <w:rFonts w:hint="eastAsia"/>
        </w:rPr>
        <w:t>（四）注重对学生的全面评价</w:t>
      </w:r>
      <w:bookmarkStart w:id="138" w:name="_Toc27046_WPSOffice_Level1"/>
      <w:bookmarkEnd w:id="136"/>
      <w:bookmarkEnd w:id="137"/>
    </w:p>
    <w:bookmarkEnd w:id="138"/>
    <w:p w14:paraId="243212DC" w14:textId="77777777" w:rsidR="00726364" w:rsidRDefault="00726364" w:rsidP="000A50E5">
      <w:pPr>
        <w:ind w:firstLine="640"/>
        <w:rPr>
          <w:lang w:val="zh-CN" w:bidi="zh-CN"/>
        </w:rPr>
      </w:pPr>
      <w:r>
        <w:rPr>
          <w:rFonts w:hint="eastAsia"/>
          <w:lang w:val="zh-CN" w:bidi="zh-CN"/>
        </w:rPr>
        <w:t>1.</w:t>
      </w:r>
      <w:r>
        <w:rPr>
          <w:rFonts w:hint="eastAsia"/>
          <w:lang w:val="zh-CN" w:bidi="zh-CN"/>
        </w:rPr>
        <w:t>改革传统的学生评价手段和方法。采用学段评价、目标评价、过程评价模式，全面客观地对学生进行评价。</w:t>
      </w:r>
    </w:p>
    <w:p w14:paraId="300A559E" w14:textId="77777777" w:rsidR="00726364" w:rsidRDefault="00726364" w:rsidP="000A50E5">
      <w:pPr>
        <w:ind w:firstLine="640"/>
        <w:rPr>
          <w:lang w:val="zh-CN" w:bidi="zh-CN"/>
        </w:rPr>
      </w:pPr>
      <w:r>
        <w:rPr>
          <w:rFonts w:hint="eastAsia"/>
          <w:lang w:val="zh-CN" w:bidi="zh-CN"/>
        </w:rPr>
        <w:t>2.</w:t>
      </w:r>
      <w:r>
        <w:rPr>
          <w:rFonts w:hint="eastAsia"/>
          <w:lang w:val="zh-CN" w:bidi="zh-CN"/>
        </w:rPr>
        <w:t>强化专业技能考核。为了使学生掌握应用于生产第一线的各专项技能，要强化对实践技能的考核。实践技能考核在毕业前进行，既便于学生牢固掌握各项技能，也便于用人单位对毕业生进行考核评价。实践技能是通用模块、专门化方向模块和选修模块中所教授的专业技能，根据</w:t>
      </w:r>
      <w:r>
        <w:rPr>
          <w:rFonts w:hint="eastAsia"/>
          <w:lang w:bidi="zh-CN"/>
        </w:rPr>
        <w:t>百色市县农业</w:t>
      </w:r>
      <w:r>
        <w:rPr>
          <w:rFonts w:hint="eastAsia"/>
          <w:lang w:val="zh-CN" w:bidi="zh-CN"/>
        </w:rPr>
        <w:t>生产的实际需要由学校规定若干项并由学生选择。同时，结合学生要考取的职业资格证书进行考核。</w:t>
      </w:r>
    </w:p>
    <w:p w14:paraId="1783641F" w14:textId="77777777" w:rsidR="00726364" w:rsidRDefault="00726364" w:rsidP="000A50E5">
      <w:pPr>
        <w:ind w:firstLine="640"/>
        <w:rPr>
          <w:lang w:val="zh-CN" w:bidi="zh-CN"/>
        </w:rPr>
      </w:pPr>
      <w:r>
        <w:rPr>
          <w:rFonts w:hint="eastAsia"/>
          <w:lang w:val="zh-CN" w:bidi="zh-CN"/>
        </w:rPr>
        <w:lastRenderedPageBreak/>
        <w:t>3.</w:t>
      </w:r>
      <w:r>
        <w:rPr>
          <w:rFonts w:hint="eastAsia"/>
          <w:lang w:val="zh-CN" w:bidi="zh-CN"/>
        </w:rPr>
        <w:t>实现评价的多元化，依据学生表现、课堂提问、学生作业、平时测验、实验实训、技能竞赛及考试情况，综合评价学生成绩。</w:t>
      </w:r>
    </w:p>
    <w:p w14:paraId="1558ADC9" w14:textId="19E72234" w:rsidR="00726364" w:rsidRPr="00EB1299" w:rsidRDefault="00726364" w:rsidP="000A50E5">
      <w:pPr>
        <w:ind w:firstLine="640"/>
        <w:rPr>
          <w:rFonts w:ascii="方正小标宋简体" w:eastAsia="方正小标宋简体" w:hAnsi="方正小标宋简体" w:cs="方正小标宋简体"/>
          <w:b/>
          <w:sz w:val="44"/>
          <w:szCs w:val="44"/>
        </w:rPr>
      </w:pPr>
      <w:r>
        <w:rPr>
          <w:rFonts w:hint="eastAsia"/>
          <w:lang w:val="zh-CN" w:bidi="zh-CN"/>
        </w:rPr>
        <w:t>4.</w:t>
      </w:r>
      <w:r>
        <w:rPr>
          <w:rFonts w:hint="eastAsia"/>
          <w:lang w:val="zh-CN" w:bidi="zh-CN"/>
        </w:rPr>
        <w:t>注重学生动手能力和实践中分析问题、解决问题及创新能力的考核，对在学习和应用上有创新的学生将充分肯定与鼓励，全面综合评价学生能力，发展学生心智。</w:t>
      </w:r>
    </w:p>
    <w:p w14:paraId="3D3DBD4A" w14:textId="48857D6A" w:rsidR="00843CD5" w:rsidRDefault="00843CD5" w:rsidP="00726364">
      <w:pPr>
        <w:ind w:firstLine="640"/>
      </w:pPr>
    </w:p>
    <w:p w14:paraId="44291C5B" w14:textId="7831A885" w:rsidR="000A50E5" w:rsidRDefault="000A50E5" w:rsidP="00726364">
      <w:pPr>
        <w:ind w:firstLine="640"/>
      </w:pPr>
    </w:p>
    <w:p w14:paraId="241AF1E0" w14:textId="38BDE615" w:rsidR="000A50E5" w:rsidRDefault="000A50E5" w:rsidP="00726364">
      <w:pPr>
        <w:ind w:firstLine="640"/>
      </w:pPr>
    </w:p>
    <w:p w14:paraId="683086F2" w14:textId="28B5F185" w:rsidR="000A50E5" w:rsidRDefault="000A50E5" w:rsidP="00726364">
      <w:pPr>
        <w:ind w:firstLine="640"/>
      </w:pPr>
    </w:p>
    <w:p w14:paraId="66FF3B9A" w14:textId="689E7D4D" w:rsidR="000A50E5" w:rsidRDefault="000A50E5" w:rsidP="00726364">
      <w:pPr>
        <w:ind w:firstLine="640"/>
      </w:pPr>
    </w:p>
    <w:p w14:paraId="2339E491" w14:textId="7F02503C" w:rsidR="000A50E5" w:rsidRDefault="000A50E5" w:rsidP="00726364">
      <w:pPr>
        <w:ind w:firstLine="640"/>
      </w:pPr>
    </w:p>
    <w:p w14:paraId="16CD0B88" w14:textId="53400C17" w:rsidR="000A50E5" w:rsidRDefault="000A50E5" w:rsidP="00726364">
      <w:pPr>
        <w:ind w:firstLine="640"/>
      </w:pPr>
    </w:p>
    <w:p w14:paraId="5B1CA439" w14:textId="74D4FEB0" w:rsidR="000A50E5" w:rsidRDefault="000A50E5" w:rsidP="00726364">
      <w:pPr>
        <w:ind w:firstLine="640"/>
      </w:pPr>
    </w:p>
    <w:p w14:paraId="2A3B99EE" w14:textId="4B8CF9D4" w:rsidR="000A50E5" w:rsidRDefault="000A50E5" w:rsidP="00726364">
      <w:pPr>
        <w:ind w:firstLine="640"/>
      </w:pPr>
    </w:p>
    <w:p w14:paraId="7A5926F5" w14:textId="49388941" w:rsidR="000A50E5" w:rsidRDefault="000A50E5" w:rsidP="00726364">
      <w:pPr>
        <w:ind w:firstLine="640"/>
      </w:pPr>
    </w:p>
    <w:p w14:paraId="18F64D05" w14:textId="3BF57A74" w:rsidR="000A50E5" w:rsidRDefault="000A50E5" w:rsidP="00726364">
      <w:pPr>
        <w:ind w:firstLine="640"/>
      </w:pPr>
    </w:p>
    <w:p w14:paraId="53679279" w14:textId="476B2019" w:rsidR="000A50E5" w:rsidRDefault="000A50E5" w:rsidP="00726364">
      <w:pPr>
        <w:ind w:firstLine="640"/>
      </w:pPr>
    </w:p>
    <w:p w14:paraId="36984B57" w14:textId="084CBD6C" w:rsidR="000A50E5" w:rsidRDefault="000A50E5" w:rsidP="000A50E5">
      <w:pPr>
        <w:pStyle w:val="a9"/>
        <w:ind w:firstLine="880"/>
      </w:pPr>
      <w:bookmarkStart w:id="139" w:name="_Toc68121964"/>
      <w:r w:rsidRPr="000A50E5">
        <w:rPr>
          <w:noProof/>
          <w:lang w:val="en-US" w:bidi="ar-SA"/>
        </w:rPr>
        <w:lastRenderedPageBreak/>
        <w:drawing>
          <wp:anchor distT="0" distB="0" distL="114300" distR="114300" simplePos="0" relativeHeight="251660288" behindDoc="0" locked="0" layoutInCell="1" allowOverlap="1" wp14:anchorId="316EDEBF" wp14:editId="2F4C64C0">
            <wp:simplePos x="0" y="0"/>
            <wp:positionH relativeFrom="margin">
              <wp:align>center</wp:align>
            </wp:positionH>
            <wp:positionV relativeFrom="paragraph">
              <wp:posOffset>424815</wp:posOffset>
            </wp:positionV>
            <wp:extent cx="5561330" cy="7993380"/>
            <wp:effectExtent l="0" t="0" r="127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1330" cy="799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园林技术专业课程体系</w:t>
      </w:r>
      <w:bookmarkEnd w:id="139"/>
    </w:p>
    <w:p w14:paraId="02221C85" w14:textId="77777777" w:rsidR="000A50E5" w:rsidRPr="000A50E5" w:rsidRDefault="000A50E5" w:rsidP="000A50E5">
      <w:pPr>
        <w:pStyle w:val="a9"/>
        <w:ind w:firstLine="880"/>
      </w:pPr>
      <w:bookmarkStart w:id="140" w:name="_Toc68121965"/>
      <w:r w:rsidRPr="000A50E5">
        <w:rPr>
          <w:rFonts w:hint="eastAsia"/>
        </w:rPr>
        <w:lastRenderedPageBreak/>
        <w:t>课程资源建设成果清单</w:t>
      </w:r>
      <w:bookmarkEnd w:id="140"/>
    </w:p>
    <w:tbl>
      <w:tblPr>
        <w:tblW w:w="8051" w:type="dxa"/>
        <w:tblInd w:w="279" w:type="dxa"/>
        <w:tblLayout w:type="fixed"/>
        <w:tblCellMar>
          <w:left w:w="0" w:type="dxa"/>
          <w:right w:w="0" w:type="dxa"/>
        </w:tblCellMar>
        <w:tblLook w:val="0000" w:firstRow="0" w:lastRow="0" w:firstColumn="0" w:lastColumn="0" w:noHBand="0" w:noVBand="0"/>
      </w:tblPr>
      <w:tblGrid>
        <w:gridCol w:w="541"/>
        <w:gridCol w:w="735"/>
        <w:gridCol w:w="4080"/>
        <w:gridCol w:w="1968"/>
        <w:gridCol w:w="727"/>
      </w:tblGrid>
      <w:tr w:rsidR="000A50E5" w:rsidRPr="000A50E5" w14:paraId="12A37506" w14:textId="77777777" w:rsidTr="0054759B">
        <w:trPr>
          <w:trHeight w:val="460"/>
        </w:trPr>
        <w:tc>
          <w:tcPr>
            <w:tcW w:w="5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ACD07D"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序号</w:t>
            </w:r>
          </w:p>
        </w:tc>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C731C5"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模块</w:t>
            </w: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CCFB6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具体内容</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BD57809"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数量</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6AAE0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备注</w:t>
            </w:r>
          </w:p>
        </w:tc>
      </w:tr>
      <w:tr w:rsidR="000A50E5" w:rsidRPr="000A50E5" w14:paraId="209E648A" w14:textId="77777777" w:rsidTr="0054759B">
        <w:trPr>
          <w:trHeight w:val="460"/>
        </w:trPr>
        <w:tc>
          <w:tcPr>
            <w:tcW w:w="54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CD3448"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w:t>
            </w:r>
          </w:p>
        </w:tc>
        <w:tc>
          <w:tcPr>
            <w:tcW w:w="7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5B847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课程建设</w:t>
            </w: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F5F963"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合作开发《花卉生产》过程材料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6D263B"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460620D"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22D8688C"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83D77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EE38E4"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09471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合作开发《植物保护》过程材料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3F90309"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F66D9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7E091340"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32F790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430E42"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86D876"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合作开发《果树栽培》过程材料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2B0294"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70ECE32"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054F3693" w14:textId="77777777" w:rsidTr="0054759B">
        <w:trPr>
          <w:trHeight w:val="460"/>
        </w:trPr>
        <w:tc>
          <w:tcPr>
            <w:tcW w:w="54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347C34"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2</w:t>
            </w:r>
          </w:p>
        </w:tc>
        <w:tc>
          <w:tcPr>
            <w:tcW w:w="7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8DBDC5"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教材建设</w:t>
            </w: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5B5F11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《花卉生产》教材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FEF57A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1门</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034A8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F70C79A"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ED5FD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2D56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0EA5E"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《植物保护》教材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6BE2D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1门</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7EAA2B4"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4AC31960"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A65496"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07B8B5"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45FD20"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《果蔬栽培》教材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B0C9AC0"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1门</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99A7B1"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4509DBFB" w14:textId="77777777" w:rsidTr="0054759B">
        <w:trPr>
          <w:trHeight w:val="460"/>
        </w:trPr>
        <w:tc>
          <w:tcPr>
            <w:tcW w:w="54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B15D2E"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3</w:t>
            </w:r>
          </w:p>
        </w:tc>
        <w:tc>
          <w:tcPr>
            <w:tcW w:w="7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50775D"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配套教学资源建设</w:t>
            </w:r>
          </w:p>
        </w:tc>
        <w:tc>
          <w:tcPr>
            <w:tcW w:w="40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E0019D3"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《花卉生产》配套资源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EBBB32"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教学视频15个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795DA2"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70CA4E43"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648F4A4"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DE03DB"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46BEF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185AA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PPT课件19个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5B75FE"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51BE9FB"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295B00"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94CFC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F53CF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730F133"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试卷10套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A21C1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F64BFF8"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C1D4C"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2CC1A7"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30E03B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《植物保护》配套资源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B1CB2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教学视频7个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2ECBE6DF" w14:textId="77777777" w:rsidR="000A50E5" w:rsidRPr="000A50E5" w:rsidRDefault="000A50E5" w:rsidP="000A50E5">
            <w:pPr>
              <w:widowControl/>
              <w:spacing w:line="280" w:lineRule="exact"/>
              <w:ind w:firstLineChars="0" w:firstLine="0"/>
              <w:rPr>
                <w:rFonts w:ascii="仿宋" w:hAnsi="仿宋" w:cs="仿宋"/>
                <w:bCs/>
                <w:sz w:val="24"/>
                <w:szCs w:val="24"/>
              </w:rPr>
            </w:pPr>
          </w:p>
        </w:tc>
      </w:tr>
      <w:tr w:rsidR="000A50E5" w:rsidRPr="000A50E5" w14:paraId="02D1989E"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7256775"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FECF9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6EB6C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6627B0"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PPT课件39个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E0D6467"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32D8A85D"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D886AB"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B31A7A"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0B885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5798F00"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试卷10套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6FCB57"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F98D194"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BFD6D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A2EFB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D437D8"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《果树栽培》配套资源</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6F41E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教学视频7个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bottom"/>
          </w:tcPr>
          <w:p w14:paraId="3A40B627" w14:textId="77777777" w:rsidR="000A50E5" w:rsidRPr="000A50E5" w:rsidRDefault="000A50E5" w:rsidP="000A50E5">
            <w:pPr>
              <w:widowControl/>
              <w:spacing w:line="280" w:lineRule="exact"/>
              <w:ind w:firstLineChars="0" w:firstLine="0"/>
              <w:rPr>
                <w:rFonts w:ascii="仿宋" w:hAnsi="仿宋" w:cs="仿宋"/>
                <w:bCs/>
                <w:sz w:val="24"/>
                <w:szCs w:val="24"/>
              </w:rPr>
            </w:pPr>
          </w:p>
        </w:tc>
      </w:tr>
      <w:tr w:rsidR="000A50E5" w:rsidRPr="000A50E5" w14:paraId="5AC52593"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AD0BB0"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A60825"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5936FE5"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38992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PPT课件32个</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585BC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C0DBA45"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3F5B2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98F6C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411E8B"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3D8EF1"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试卷10套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A1823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55193FF9" w14:textId="77777777" w:rsidTr="0054759B">
        <w:trPr>
          <w:trHeight w:val="460"/>
        </w:trPr>
        <w:tc>
          <w:tcPr>
            <w:tcW w:w="54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AFC2C2"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4</w:t>
            </w:r>
          </w:p>
        </w:tc>
        <w:tc>
          <w:tcPr>
            <w:tcW w:w="7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CF503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教师参与课程建设和教材编写工作</w:t>
            </w:r>
          </w:p>
        </w:tc>
        <w:tc>
          <w:tcPr>
            <w:tcW w:w="4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450940"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《花卉生产》教师参与课程建设和教材编写工作资料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80A9BB"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FC175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6CBF943F"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B8109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4616897"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F64CBD"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《植物保护》教师参与课程建设和教材编写工作资料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EEAA702"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15C1FB"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1D3CECF7"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A71B7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D57156"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69A032"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《果树栽培》教师参与课程建设和教材编写工作资料</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338199"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FF967C"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78425A91" w14:textId="77777777" w:rsidTr="0054759B">
        <w:trPr>
          <w:trHeight w:val="780"/>
        </w:trPr>
        <w:tc>
          <w:tcPr>
            <w:tcW w:w="54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B7202"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5</w:t>
            </w:r>
          </w:p>
        </w:tc>
        <w:tc>
          <w:tcPr>
            <w:tcW w:w="73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318BFE"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编写实训室管理体系</w:t>
            </w: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D4843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实训室管理体系</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E1E064"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6A3A11"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09ADDB4F" w14:textId="77777777" w:rsidTr="0054759B">
        <w:trPr>
          <w:trHeight w:val="460"/>
        </w:trPr>
        <w:tc>
          <w:tcPr>
            <w:tcW w:w="541"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49955F4"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6</w:t>
            </w:r>
          </w:p>
        </w:tc>
        <w:tc>
          <w:tcPr>
            <w:tcW w:w="73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832D0F"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专业教学团队建设</w:t>
            </w: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6473DD"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信息技术应用培训班-深圳</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0BDAFD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80F9AAD"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4D688597"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C30DEF"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FA786A"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EA7E9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花卉生产及盆景制作技术培训班-北京</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407E323"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A1A5F5"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43CCBE10"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D9C6AD"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A7A600"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8982EF5"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植物保护技术培训班-北京</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4E487F"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3FDB4D"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3001981A"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0A4424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8FA629"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E66337"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食用菌生产技术培训班-北京</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78F32C"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915AFAE"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4BC90B2C"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834FAE1"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8976FC"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A674F1"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果树生产技术培训班-广西南宁</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E121C1"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D8F20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6B000552"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BE65A8"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4ED397"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1847E8"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艺术插花培训班-广州</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8B7974"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3BF3FD1"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r w:rsidR="000A50E5" w:rsidRPr="000A50E5" w14:paraId="6403E004" w14:textId="77777777" w:rsidTr="0054759B">
        <w:trPr>
          <w:trHeight w:val="460"/>
        </w:trPr>
        <w:tc>
          <w:tcPr>
            <w:tcW w:w="541"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D9172B"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73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5ABA8A"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c>
          <w:tcPr>
            <w:tcW w:w="408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B32BF5"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聘请行业专家来校指导-百色</w:t>
            </w:r>
          </w:p>
        </w:tc>
        <w:tc>
          <w:tcPr>
            <w:tcW w:w="196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AA182A" w14:textId="77777777" w:rsidR="000A50E5" w:rsidRPr="000A50E5" w:rsidRDefault="000A50E5" w:rsidP="000A50E5">
            <w:pPr>
              <w:widowControl/>
              <w:spacing w:line="280" w:lineRule="exact"/>
              <w:ind w:firstLineChars="0" w:firstLine="0"/>
              <w:jc w:val="center"/>
              <w:textAlignment w:val="center"/>
              <w:rPr>
                <w:rFonts w:ascii="仿宋" w:hAnsi="仿宋" w:cs="仿宋"/>
                <w:bCs/>
                <w:sz w:val="24"/>
                <w:szCs w:val="24"/>
              </w:rPr>
            </w:pPr>
            <w:r w:rsidRPr="000A50E5">
              <w:rPr>
                <w:rFonts w:ascii="仿宋" w:hAnsi="仿宋" w:cs="仿宋" w:hint="eastAsia"/>
                <w:bCs/>
                <w:sz w:val="24"/>
                <w:szCs w:val="24"/>
                <w:lang w:bidi="ar"/>
              </w:rPr>
              <w:t>1套</w:t>
            </w:r>
          </w:p>
        </w:tc>
        <w:tc>
          <w:tcPr>
            <w:tcW w:w="7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6DEC03" w14:textId="77777777" w:rsidR="000A50E5" w:rsidRPr="000A50E5" w:rsidRDefault="000A50E5" w:rsidP="000A50E5">
            <w:pPr>
              <w:widowControl/>
              <w:spacing w:line="280" w:lineRule="exact"/>
              <w:ind w:firstLineChars="0" w:firstLine="0"/>
              <w:jc w:val="center"/>
              <w:rPr>
                <w:rFonts w:ascii="仿宋" w:hAnsi="仿宋" w:cs="仿宋"/>
                <w:bCs/>
                <w:sz w:val="24"/>
                <w:szCs w:val="24"/>
              </w:rPr>
            </w:pPr>
          </w:p>
        </w:tc>
      </w:tr>
    </w:tbl>
    <w:p w14:paraId="1058E710" w14:textId="64C8D97F" w:rsidR="000A50E5" w:rsidRPr="00726364" w:rsidRDefault="000A50E5" w:rsidP="00726364">
      <w:pPr>
        <w:ind w:firstLine="640"/>
      </w:pPr>
    </w:p>
    <w:sectPr w:rsidR="000A50E5" w:rsidRPr="00726364" w:rsidSect="00B1193A">
      <w:footerReference w:type="default" r:id="rId17"/>
      <w:type w:val="continuous"/>
      <w:pgSz w:w="11906" w:h="16838"/>
      <w:pgMar w:top="1440" w:right="1800" w:bottom="1440" w:left="1800" w:header="624" w:footer="79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6BBF" w14:textId="77777777" w:rsidR="004B0C91" w:rsidRDefault="004B0C91" w:rsidP="001A4541">
      <w:pPr>
        <w:ind w:firstLine="640"/>
      </w:pPr>
      <w:r>
        <w:separator/>
      </w:r>
    </w:p>
  </w:endnote>
  <w:endnote w:type="continuationSeparator" w:id="0">
    <w:p w14:paraId="16E4BE1C" w14:textId="77777777" w:rsidR="004B0C91" w:rsidRDefault="004B0C91" w:rsidP="001A454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BA5" w14:textId="77777777" w:rsidR="00AC42DD" w:rsidRDefault="00AC42DD">
    <w:pPr>
      <w:pStyle w:val="a5"/>
      <w:ind w:firstLine="560"/>
    </w:pPr>
    <w:r>
      <w:rPr>
        <w:rFonts w:eastAsia="宋体" w:cs="Times New Roman"/>
        <w:sz w:val="28"/>
        <w:szCs w:val="28"/>
      </w:rPr>
      <w:fldChar w:fldCharType="begin"/>
    </w:r>
    <w:r>
      <w:rPr>
        <w:rFonts w:eastAsia="宋体" w:cs="Times New Roman"/>
        <w:sz w:val="28"/>
        <w:szCs w:val="28"/>
      </w:rPr>
      <w:instrText xml:space="preserve"> PAGE   \* MERGEFORMAT </w:instrText>
    </w:r>
    <w:r>
      <w:rPr>
        <w:rFonts w:eastAsia="宋体" w:cs="Times New Roman"/>
        <w:sz w:val="28"/>
        <w:szCs w:val="28"/>
      </w:rPr>
      <w:fldChar w:fldCharType="separate"/>
    </w:r>
    <w:r>
      <w:rPr>
        <w:rFonts w:eastAsia="宋体" w:cs="Times New Roman"/>
        <w:sz w:val="28"/>
        <w:szCs w:val="28"/>
        <w:lang w:val="zh-CN"/>
      </w:rPr>
      <w:t>-</w:t>
    </w:r>
    <w:r>
      <w:rPr>
        <w:rFonts w:eastAsia="宋体" w:cs="Times New Roman"/>
        <w:sz w:val="28"/>
        <w:szCs w:val="28"/>
      </w:rPr>
      <w:t xml:space="preserve"> 22 -</w:t>
    </w:r>
    <w:r>
      <w:rPr>
        <w:rFonts w:eastAsia="宋体" w:cs="Times New Roman"/>
        <w:sz w:val="28"/>
        <w:szCs w:val="28"/>
      </w:rPr>
      <w:fldChar w:fldCharType="end"/>
    </w:r>
  </w:p>
  <w:p w14:paraId="14DF5819" w14:textId="77777777" w:rsidR="00AC42DD" w:rsidRDefault="00AC42D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F153" w14:textId="77777777" w:rsidR="00AC42DD" w:rsidRDefault="00AC42DD">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8D9B" w14:textId="77777777" w:rsidR="00AC42DD" w:rsidRDefault="00AC42DD">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89433"/>
      <w:docPartObj>
        <w:docPartGallery w:val="Page Numbers (Bottom of Page)"/>
        <w:docPartUnique/>
      </w:docPartObj>
    </w:sdtPr>
    <w:sdtEndPr/>
    <w:sdtContent>
      <w:p w14:paraId="6B62198C" w14:textId="6301E021" w:rsidR="00AC42DD" w:rsidRDefault="00AC42DD">
        <w:pPr>
          <w:pStyle w:val="a5"/>
          <w:ind w:firstLine="360"/>
          <w:jc w:val="center"/>
        </w:pPr>
        <w:r>
          <w:fldChar w:fldCharType="begin"/>
        </w:r>
        <w:r>
          <w:instrText>PAGE   \* MERGEFORMAT</w:instrText>
        </w:r>
        <w:r>
          <w:fldChar w:fldCharType="separate"/>
        </w:r>
        <w:r w:rsidR="001332B2" w:rsidRPr="001332B2">
          <w:rPr>
            <w:noProof/>
            <w:lang w:val="zh-CN"/>
          </w:rPr>
          <w:t>-</w:t>
        </w:r>
        <w:r w:rsidR="001332B2">
          <w:rPr>
            <w:noProof/>
          </w:rPr>
          <w:t xml:space="preserve"> 2 -</w:t>
        </w:r>
        <w:r>
          <w:fldChar w:fldCharType="end"/>
        </w:r>
      </w:p>
    </w:sdtContent>
  </w:sdt>
  <w:p w14:paraId="41D96E0E" w14:textId="3F585B87" w:rsidR="00AC42DD" w:rsidRDefault="00AC42DD" w:rsidP="00DB44F5">
    <w:pPr>
      <w:pStyle w:val="a5"/>
      <w:ind w:firstLineChars="1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E303" w14:textId="77777777" w:rsidR="004B0C91" w:rsidRDefault="004B0C91" w:rsidP="001A4541">
      <w:pPr>
        <w:ind w:firstLine="640"/>
      </w:pPr>
      <w:r>
        <w:separator/>
      </w:r>
    </w:p>
  </w:footnote>
  <w:footnote w:type="continuationSeparator" w:id="0">
    <w:p w14:paraId="0BC233FC" w14:textId="77777777" w:rsidR="004B0C91" w:rsidRDefault="004B0C91" w:rsidP="001A454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E35" w14:textId="759A5898" w:rsidR="00AC42DD" w:rsidRDefault="00AC42DD" w:rsidP="001332B2">
    <w:pPr>
      <w:pStyle w:val="a7"/>
      <w:ind w:firstLine="883"/>
      <w:rPr>
        <w:sz w:val="21"/>
        <w:szCs w:val="21"/>
      </w:rPr>
    </w:pPr>
    <w:r>
      <w:rPr>
        <w:rFonts w:ascii="方正小标宋简体" w:eastAsia="方正小标宋简体" w:hAnsi="仿宋"/>
        <w:b/>
        <w:noProof/>
        <w:sz w:val="44"/>
        <w:szCs w:val="44"/>
      </w:rPr>
      <w:drawing>
        <wp:inline distT="0" distB="0" distL="0" distR="0" wp14:anchorId="060FB1A5" wp14:editId="5253D835">
          <wp:extent cx="241300" cy="215900"/>
          <wp:effectExtent l="0" t="0" r="6350" b="0"/>
          <wp:docPr id="2" name="图片 2" descr="学校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校校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rFonts w:hint="eastAsia"/>
        <w:sz w:val="21"/>
        <w:szCs w:val="21"/>
      </w:rPr>
      <w:t>广西百色农业学校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7DB6" w14:textId="77777777" w:rsidR="00AC42DD" w:rsidRDefault="00AC42D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81F1" w14:textId="77777777" w:rsidR="00AC42DD" w:rsidRDefault="00AC42D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256D68"/>
    <w:multiLevelType w:val="singleLevel"/>
    <w:tmpl w:val="DD256D68"/>
    <w:lvl w:ilvl="0">
      <w:start w:val="1"/>
      <w:numFmt w:val="decimal"/>
      <w:lvlText w:val="%1."/>
      <w:lvlJc w:val="left"/>
      <w:pPr>
        <w:tabs>
          <w:tab w:val="num" w:pos="312"/>
        </w:tabs>
      </w:pPr>
    </w:lvl>
  </w:abstractNum>
  <w:abstractNum w:abstractNumId="1" w15:restartNumberingAfterBreak="0">
    <w:nsid w:val="FFFFFF89"/>
    <w:multiLevelType w:val="singleLevel"/>
    <w:tmpl w:val="6450D77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1EF65F51"/>
    <w:multiLevelType w:val="singleLevel"/>
    <w:tmpl w:val="1EF65F51"/>
    <w:lvl w:ilvl="0">
      <w:start w:val="1"/>
      <w:numFmt w:val="decimal"/>
      <w:lvlText w:val="%1."/>
      <w:lvlJc w:val="left"/>
      <w:pPr>
        <w:tabs>
          <w:tab w:val="num" w:pos="312"/>
        </w:tabs>
      </w:pPr>
    </w:lvl>
  </w:abstractNum>
  <w:abstractNum w:abstractNumId="3" w15:restartNumberingAfterBreak="0">
    <w:nsid w:val="258A66B0"/>
    <w:multiLevelType w:val="singleLevel"/>
    <w:tmpl w:val="258A66B0"/>
    <w:lvl w:ilvl="0">
      <w:start w:val="12"/>
      <w:numFmt w:val="chineseCounting"/>
      <w:suff w:val="nothing"/>
      <w:lvlText w:val="%1、"/>
      <w:lvlJc w:val="left"/>
      <w:rPr>
        <w:rFonts w:hint="eastAsia"/>
      </w:rPr>
    </w:lvl>
  </w:abstractNum>
  <w:abstractNum w:abstractNumId="4" w15:restartNumberingAfterBreak="0">
    <w:nsid w:val="33947E08"/>
    <w:multiLevelType w:val="singleLevel"/>
    <w:tmpl w:val="33947E08"/>
    <w:lvl w:ilvl="0">
      <w:start w:val="5"/>
      <w:numFmt w:val="chineseCounting"/>
      <w:suff w:val="nothing"/>
      <w:lvlText w:val="（%1）"/>
      <w:lvlJc w:val="left"/>
      <w:rPr>
        <w:rFonts w:hint="eastAsia"/>
      </w:rPr>
    </w:lvl>
  </w:abstractNum>
  <w:abstractNum w:abstractNumId="5" w15:restartNumberingAfterBreak="0">
    <w:nsid w:val="42752ACB"/>
    <w:multiLevelType w:val="singleLevel"/>
    <w:tmpl w:val="42752ACB"/>
    <w:lvl w:ilvl="0">
      <w:start w:val="1"/>
      <w:numFmt w:val="decimal"/>
      <w:lvlText w:val="%1."/>
      <w:lvlJc w:val="left"/>
      <w:pPr>
        <w:tabs>
          <w:tab w:val="num" w:pos="312"/>
        </w:tabs>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2B5"/>
    <w:rsid w:val="000072D1"/>
    <w:rsid w:val="00026F5A"/>
    <w:rsid w:val="0003297F"/>
    <w:rsid w:val="0003351A"/>
    <w:rsid w:val="00040328"/>
    <w:rsid w:val="00043EDC"/>
    <w:rsid w:val="000479CF"/>
    <w:rsid w:val="0005276D"/>
    <w:rsid w:val="000553EB"/>
    <w:rsid w:val="00065239"/>
    <w:rsid w:val="00066D41"/>
    <w:rsid w:val="000742D6"/>
    <w:rsid w:val="00076C6F"/>
    <w:rsid w:val="0008284B"/>
    <w:rsid w:val="000833EF"/>
    <w:rsid w:val="00092F4E"/>
    <w:rsid w:val="000A1A69"/>
    <w:rsid w:val="000A50E5"/>
    <w:rsid w:val="000A63A6"/>
    <w:rsid w:val="000C6457"/>
    <w:rsid w:val="000D0216"/>
    <w:rsid w:val="000D374B"/>
    <w:rsid w:val="000E4A65"/>
    <w:rsid w:val="000F7CBD"/>
    <w:rsid w:val="00100385"/>
    <w:rsid w:val="00104A08"/>
    <w:rsid w:val="00104ADC"/>
    <w:rsid w:val="00105454"/>
    <w:rsid w:val="00106749"/>
    <w:rsid w:val="00107103"/>
    <w:rsid w:val="00114FEF"/>
    <w:rsid w:val="001179E2"/>
    <w:rsid w:val="00120DF8"/>
    <w:rsid w:val="00122D61"/>
    <w:rsid w:val="001332B2"/>
    <w:rsid w:val="00147B74"/>
    <w:rsid w:val="001575C2"/>
    <w:rsid w:val="00166754"/>
    <w:rsid w:val="0017368A"/>
    <w:rsid w:val="00173B65"/>
    <w:rsid w:val="001770F4"/>
    <w:rsid w:val="001807C7"/>
    <w:rsid w:val="001900A6"/>
    <w:rsid w:val="001A2A49"/>
    <w:rsid w:val="001A4541"/>
    <w:rsid w:val="001C7394"/>
    <w:rsid w:val="001D5602"/>
    <w:rsid w:val="001E47E7"/>
    <w:rsid w:val="001F1204"/>
    <w:rsid w:val="00200716"/>
    <w:rsid w:val="00203ABC"/>
    <w:rsid w:val="00217617"/>
    <w:rsid w:val="00226C90"/>
    <w:rsid w:val="00231AC2"/>
    <w:rsid w:val="00254A8C"/>
    <w:rsid w:val="002556A0"/>
    <w:rsid w:val="00263F85"/>
    <w:rsid w:val="0027422E"/>
    <w:rsid w:val="002A6D5E"/>
    <w:rsid w:val="002B6FD4"/>
    <w:rsid w:val="002C0180"/>
    <w:rsid w:val="002C13FD"/>
    <w:rsid w:val="002C4387"/>
    <w:rsid w:val="002C6A95"/>
    <w:rsid w:val="002D3387"/>
    <w:rsid w:val="002D4B86"/>
    <w:rsid w:val="002E32A9"/>
    <w:rsid w:val="002E52F7"/>
    <w:rsid w:val="003070C6"/>
    <w:rsid w:val="00316FDD"/>
    <w:rsid w:val="003260F3"/>
    <w:rsid w:val="00334666"/>
    <w:rsid w:val="003446AC"/>
    <w:rsid w:val="00346220"/>
    <w:rsid w:val="0035160A"/>
    <w:rsid w:val="00355F0B"/>
    <w:rsid w:val="003734E6"/>
    <w:rsid w:val="0037396D"/>
    <w:rsid w:val="003751E8"/>
    <w:rsid w:val="0037547E"/>
    <w:rsid w:val="0038291E"/>
    <w:rsid w:val="00391E5D"/>
    <w:rsid w:val="003943E0"/>
    <w:rsid w:val="003A725E"/>
    <w:rsid w:val="003B1F40"/>
    <w:rsid w:val="003B47BE"/>
    <w:rsid w:val="003C3D0F"/>
    <w:rsid w:val="003D2631"/>
    <w:rsid w:val="003D7EDD"/>
    <w:rsid w:val="00402ECD"/>
    <w:rsid w:val="00411646"/>
    <w:rsid w:val="00413028"/>
    <w:rsid w:val="004136CB"/>
    <w:rsid w:val="00414119"/>
    <w:rsid w:val="00430532"/>
    <w:rsid w:val="00441532"/>
    <w:rsid w:val="0046364D"/>
    <w:rsid w:val="00471AD4"/>
    <w:rsid w:val="00473799"/>
    <w:rsid w:val="0047426A"/>
    <w:rsid w:val="00483385"/>
    <w:rsid w:val="00487F79"/>
    <w:rsid w:val="00492B8A"/>
    <w:rsid w:val="004A590C"/>
    <w:rsid w:val="004B0C91"/>
    <w:rsid w:val="004B465B"/>
    <w:rsid w:val="004B5EBF"/>
    <w:rsid w:val="004B6343"/>
    <w:rsid w:val="004B72B5"/>
    <w:rsid w:val="004B7806"/>
    <w:rsid w:val="004C617E"/>
    <w:rsid w:val="004D0B6A"/>
    <w:rsid w:val="004D2BE6"/>
    <w:rsid w:val="004D3C22"/>
    <w:rsid w:val="004D414C"/>
    <w:rsid w:val="004E38B7"/>
    <w:rsid w:val="004E3CC8"/>
    <w:rsid w:val="004E5B4F"/>
    <w:rsid w:val="004F01A5"/>
    <w:rsid w:val="004F6493"/>
    <w:rsid w:val="00502F5D"/>
    <w:rsid w:val="00512F39"/>
    <w:rsid w:val="00526AB8"/>
    <w:rsid w:val="005446FB"/>
    <w:rsid w:val="00546D2C"/>
    <w:rsid w:val="0054759B"/>
    <w:rsid w:val="00553F34"/>
    <w:rsid w:val="0056240C"/>
    <w:rsid w:val="00567F4E"/>
    <w:rsid w:val="00572AB7"/>
    <w:rsid w:val="00577C08"/>
    <w:rsid w:val="00585133"/>
    <w:rsid w:val="005A769F"/>
    <w:rsid w:val="005B0F1D"/>
    <w:rsid w:val="005C7367"/>
    <w:rsid w:val="005D0A70"/>
    <w:rsid w:val="005D3C15"/>
    <w:rsid w:val="005D3F75"/>
    <w:rsid w:val="005D5819"/>
    <w:rsid w:val="005D7D38"/>
    <w:rsid w:val="005F1ABC"/>
    <w:rsid w:val="005F5F76"/>
    <w:rsid w:val="00617817"/>
    <w:rsid w:val="00620FE3"/>
    <w:rsid w:val="0062101D"/>
    <w:rsid w:val="00625411"/>
    <w:rsid w:val="006274E5"/>
    <w:rsid w:val="00634554"/>
    <w:rsid w:val="0063467A"/>
    <w:rsid w:val="006464E6"/>
    <w:rsid w:val="00646838"/>
    <w:rsid w:val="00651140"/>
    <w:rsid w:val="0065173D"/>
    <w:rsid w:val="00651D11"/>
    <w:rsid w:val="006521BA"/>
    <w:rsid w:val="00657E84"/>
    <w:rsid w:val="00660321"/>
    <w:rsid w:val="00660664"/>
    <w:rsid w:val="00663CEF"/>
    <w:rsid w:val="0067669A"/>
    <w:rsid w:val="0067690B"/>
    <w:rsid w:val="00683B86"/>
    <w:rsid w:val="006919E9"/>
    <w:rsid w:val="0069293C"/>
    <w:rsid w:val="006A1DE3"/>
    <w:rsid w:val="006A4C55"/>
    <w:rsid w:val="006B0121"/>
    <w:rsid w:val="006B17EA"/>
    <w:rsid w:val="006B362F"/>
    <w:rsid w:val="006C0926"/>
    <w:rsid w:val="006C39D3"/>
    <w:rsid w:val="006C3BCE"/>
    <w:rsid w:val="006D17C5"/>
    <w:rsid w:val="006D384D"/>
    <w:rsid w:val="006D53C2"/>
    <w:rsid w:val="006F4EC3"/>
    <w:rsid w:val="007125B3"/>
    <w:rsid w:val="00715CBD"/>
    <w:rsid w:val="00715E67"/>
    <w:rsid w:val="007204CC"/>
    <w:rsid w:val="007255B2"/>
    <w:rsid w:val="00726364"/>
    <w:rsid w:val="0072760F"/>
    <w:rsid w:val="0072769C"/>
    <w:rsid w:val="00731285"/>
    <w:rsid w:val="0074448B"/>
    <w:rsid w:val="00747164"/>
    <w:rsid w:val="00751FA2"/>
    <w:rsid w:val="00752950"/>
    <w:rsid w:val="00755397"/>
    <w:rsid w:val="007573C3"/>
    <w:rsid w:val="00773896"/>
    <w:rsid w:val="007775C6"/>
    <w:rsid w:val="00780468"/>
    <w:rsid w:val="007866F7"/>
    <w:rsid w:val="0079035A"/>
    <w:rsid w:val="007921EC"/>
    <w:rsid w:val="00794CD7"/>
    <w:rsid w:val="007A2699"/>
    <w:rsid w:val="007A27EE"/>
    <w:rsid w:val="007B0964"/>
    <w:rsid w:val="007C18E7"/>
    <w:rsid w:val="007C5726"/>
    <w:rsid w:val="007C60C9"/>
    <w:rsid w:val="007C6853"/>
    <w:rsid w:val="007D009F"/>
    <w:rsid w:val="007D4DC4"/>
    <w:rsid w:val="007E1ECA"/>
    <w:rsid w:val="007E7A9D"/>
    <w:rsid w:val="007F38C7"/>
    <w:rsid w:val="007F77AC"/>
    <w:rsid w:val="00804A40"/>
    <w:rsid w:val="00812F4B"/>
    <w:rsid w:val="00822578"/>
    <w:rsid w:val="00831912"/>
    <w:rsid w:val="00834756"/>
    <w:rsid w:val="00840B4D"/>
    <w:rsid w:val="00843AD3"/>
    <w:rsid w:val="00843CD5"/>
    <w:rsid w:val="00844ADA"/>
    <w:rsid w:val="008575C7"/>
    <w:rsid w:val="008632B3"/>
    <w:rsid w:val="00863A73"/>
    <w:rsid w:val="00874471"/>
    <w:rsid w:val="008777C6"/>
    <w:rsid w:val="008866EF"/>
    <w:rsid w:val="008A04B2"/>
    <w:rsid w:val="008A2434"/>
    <w:rsid w:val="008A6B5A"/>
    <w:rsid w:val="008B149B"/>
    <w:rsid w:val="008B47DB"/>
    <w:rsid w:val="008D1761"/>
    <w:rsid w:val="008D29F3"/>
    <w:rsid w:val="008D33A6"/>
    <w:rsid w:val="008E3CEC"/>
    <w:rsid w:val="008E47AB"/>
    <w:rsid w:val="008F2456"/>
    <w:rsid w:val="008F3F8C"/>
    <w:rsid w:val="00901EB7"/>
    <w:rsid w:val="00910232"/>
    <w:rsid w:val="009165BA"/>
    <w:rsid w:val="009447A5"/>
    <w:rsid w:val="009461EC"/>
    <w:rsid w:val="00954289"/>
    <w:rsid w:val="00954F0B"/>
    <w:rsid w:val="00963370"/>
    <w:rsid w:val="00976E0B"/>
    <w:rsid w:val="009837E2"/>
    <w:rsid w:val="00987DB7"/>
    <w:rsid w:val="009930CC"/>
    <w:rsid w:val="009974C1"/>
    <w:rsid w:val="009C0BCE"/>
    <w:rsid w:val="009C58D4"/>
    <w:rsid w:val="009D6511"/>
    <w:rsid w:val="009E1899"/>
    <w:rsid w:val="009E5104"/>
    <w:rsid w:val="009E64A2"/>
    <w:rsid w:val="009E6E1B"/>
    <w:rsid w:val="009E73AA"/>
    <w:rsid w:val="009F485D"/>
    <w:rsid w:val="009F6EF1"/>
    <w:rsid w:val="00A13387"/>
    <w:rsid w:val="00A21D80"/>
    <w:rsid w:val="00A235D7"/>
    <w:rsid w:val="00A31615"/>
    <w:rsid w:val="00A3657D"/>
    <w:rsid w:val="00A37291"/>
    <w:rsid w:val="00A37D37"/>
    <w:rsid w:val="00A409F7"/>
    <w:rsid w:val="00A52700"/>
    <w:rsid w:val="00A813DD"/>
    <w:rsid w:val="00A96EDD"/>
    <w:rsid w:val="00A96FD6"/>
    <w:rsid w:val="00AA2006"/>
    <w:rsid w:val="00AB622C"/>
    <w:rsid w:val="00AB6D0A"/>
    <w:rsid w:val="00AC184C"/>
    <w:rsid w:val="00AC257E"/>
    <w:rsid w:val="00AC2962"/>
    <w:rsid w:val="00AC42DD"/>
    <w:rsid w:val="00AC60FD"/>
    <w:rsid w:val="00AD0FF0"/>
    <w:rsid w:val="00AD2BF2"/>
    <w:rsid w:val="00AE2561"/>
    <w:rsid w:val="00AE57C9"/>
    <w:rsid w:val="00AF509B"/>
    <w:rsid w:val="00B01EA1"/>
    <w:rsid w:val="00B1193A"/>
    <w:rsid w:val="00B123BC"/>
    <w:rsid w:val="00B2013C"/>
    <w:rsid w:val="00B24AC3"/>
    <w:rsid w:val="00B24F0C"/>
    <w:rsid w:val="00B2781C"/>
    <w:rsid w:val="00B334FE"/>
    <w:rsid w:val="00B42135"/>
    <w:rsid w:val="00B52F3B"/>
    <w:rsid w:val="00B55559"/>
    <w:rsid w:val="00B740D7"/>
    <w:rsid w:val="00B7710C"/>
    <w:rsid w:val="00B97A96"/>
    <w:rsid w:val="00BA0CBC"/>
    <w:rsid w:val="00BB49FD"/>
    <w:rsid w:val="00BB6F76"/>
    <w:rsid w:val="00BC4CA4"/>
    <w:rsid w:val="00BD693A"/>
    <w:rsid w:val="00BE48E9"/>
    <w:rsid w:val="00BE5458"/>
    <w:rsid w:val="00C00D14"/>
    <w:rsid w:val="00C02CB5"/>
    <w:rsid w:val="00C048EA"/>
    <w:rsid w:val="00C06864"/>
    <w:rsid w:val="00C1354F"/>
    <w:rsid w:val="00C225C6"/>
    <w:rsid w:val="00C31098"/>
    <w:rsid w:val="00C31247"/>
    <w:rsid w:val="00C31A45"/>
    <w:rsid w:val="00C40D28"/>
    <w:rsid w:val="00C41815"/>
    <w:rsid w:val="00C52C1B"/>
    <w:rsid w:val="00C56146"/>
    <w:rsid w:val="00C56ADE"/>
    <w:rsid w:val="00C64E6F"/>
    <w:rsid w:val="00C6590C"/>
    <w:rsid w:val="00C73C33"/>
    <w:rsid w:val="00C9219B"/>
    <w:rsid w:val="00C95B6D"/>
    <w:rsid w:val="00C95BD3"/>
    <w:rsid w:val="00CC0479"/>
    <w:rsid w:val="00CD1499"/>
    <w:rsid w:val="00CE0B35"/>
    <w:rsid w:val="00CE16F5"/>
    <w:rsid w:val="00CE1FA0"/>
    <w:rsid w:val="00CF3EA7"/>
    <w:rsid w:val="00D00AD3"/>
    <w:rsid w:val="00D16F79"/>
    <w:rsid w:val="00D225F5"/>
    <w:rsid w:val="00D33AC5"/>
    <w:rsid w:val="00D40AB3"/>
    <w:rsid w:val="00D41EE0"/>
    <w:rsid w:val="00D65B1B"/>
    <w:rsid w:val="00D739A2"/>
    <w:rsid w:val="00D74843"/>
    <w:rsid w:val="00D87E60"/>
    <w:rsid w:val="00D93CD2"/>
    <w:rsid w:val="00DA1A3F"/>
    <w:rsid w:val="00DB44F5"/>
    <w:rsid w:val="00DB552A"/>
    <w:rsid w:val="00DB6BA7"/>
    <w:rsid w:val="00DD2D28"/>
    <w:rsid w:val="00DD494B"/>
    <w:rsid w:val="00DD4BD0"/>
    <w:rsid w:val="00DE4D43"/>
    <w:rsid w:val="00DF2427"/>
    <w:rsid w:val="00DF2CE2"/>
    <w:rsid w:val="00E12910"/>
    <w:rsid w:val="00E162B5"/>
    <w:rsid w:val="00E27658"/>
    <w:rsid w:val="00E27FC9"/>
    <w:rsid w:val="00E31DC1"/>
    <w:rsid w:val="00E36609"/>
    <w:rsid w:val="00E428E6"/>
    <w:rsid w:val="00E439EF"/>
    <w:rsid w:val="00E50866"/>
    <w:rsid w:val="00E508C3"/>
    <w:rsid w:val="00E5611D"/>
    <w:rsid w:val="00E65003"/>
    <w:rsid w:val="00E73E12"/>
    <w:rsid w:val="00E835F7"/>
    <w:rsid w:val="00E83603"/>
    <w:rsid w:val="00E903B2"/>
    <w:rsid w:val="00E970F1"/>
    <w:rsid w:val="00EA0400"/>
    <w:rsid w:val="00EA63C4"/>
    <w:rsid w:val="00EB1299"/>
    <w:rsid w:val="00EB2206"/>
    <w:rsid w:val="00EB3949"/>
    <w:rsid w:val="00EC643F"/>
    <w:rsid w:val="00ED374A"/>
    <w:rsid w:val="00EE35A8"/>
    <w:rsid w:val="00EF2612"/>
    <w:rsid w:val="00F0243B"/>
    <w:rsid w:val="00F0671E"/>
    <w:rsid w:val="00F1673E"/>
    <w:rsid w:val="00F26A03"/>
    <w:rsid w:val="00F325F7"/>
    <w:rsid w:val="00F333D3"/>
    <w:rsid w:val="00F33B9D"/>
    <w:rsid w:val="00F41E2D"/>
    <w:rsid w:val="00F52DA3"/>
    <w:rsid w:val="00F61419"/>
    <w:rsid w:val="00F7027C"/>
    <w:rsid w:val="00F750BB"/>
    <w:rsid w:val="00F75B58"/>
    <w:rsid w:val="00F75BF9"/>
    <w:rsid w:val="00F76A14"/>
    <w:rsid w:val="00F80BBF"/>
    <w:rsid w:val="00F8111D"/>
    <w:rsid w:val="00F81D39"/>
    <w:rsid w:val="00F85FB7"/>
    <w:rsid w:val="00FA4F93"/>
    <w:rsid w:val="00FB188F"/>
    <w:rsid w:val="00FB6565"/>
    <w:rsid w:val="00FC4A25"/>
    <w:rsid w:val="00FC5828"/>
    <w:rsid w:val="00FD029B"/>
    <w:rsid w:val="00FE206B"/>
    <w:rsid w:val="00FF049B"/>
    <w:rsid w:val="00FF2845"/>
    <w:rsid w:val="00FF473A"/>
    <w:rsid w:val="027B3C34"/>
    <w:rsid w:val="02E6118D"/>
    <w:rsid w:val="08CB5391"/>
    <w:rsid w:val="0A810A37"/>
    <w:rsid w:val="0B4C2EBF"/>
    <w:rsid w:val="0BD76713"/>
    <w:rsid w:val="0D4A61D1"/>
    <w:rsid w:val="0DF623A3"/>
    <w:rsid w:val="13DF2013"/>
    <w:rsid w:val="15562741"/>
    <w:rsid w:val="16437944"/>
    <w:rsid w:val="16FF50E3"/>
    <w:rsid w:val="19AD6975"/>
    <w:rsid w:val="1B9326FD"/>
    <w:rsid w:val="1C9C1607"/>
    <w:rsid w:val="23145306"/>
    <w:rsid w:val="2366782C"/>
    <w:rsid w:val="237A1F46"/>
    <w:rsid w:val="32FC0189"/>
    <w:rsid w:val="37925C00"/>
    <w:rsid w:val="39CB25AE"/>
    <w:rsid w:val="3AFA3447"/>
    <w:rsid w:val="3C615697"/>
    <w:rsid w:val="3C736E0B"/>
    <w:rsid w:val="3D72344B"/>
    <w:rsid w:val="3DE31F37"/>
    <w:rsid w:val="3F114339"/>
    <w:rsid w:val="41D92143"/>
    <w:rsid w:val="449827DD"/>
    <w:rsid w:val="44E665CD"/>
    <w:rsid w:val="46A86B0E"/>
    <w:rsid w:val="48EA44CC"/>
    <w:rsid w:val="4D375D64"/>
    <w:rsid w:val="60135298"/>
    <w:rsid w:val="612404AE"/>
    <w:rsid w:val="61E41B5C"/>
    <w:rsid w:val="66316AA2"/>
    <w:rsid w:val="66BF20B5"/>
    <w:rsid w:val="6B9273E7"/>
    <w:rsid w:val="6BE232DF"/>
    <w:rsid w:val="6DEE3100"/>
    <w:rsid w:val="72B10565"/>
    <w:rsid w:val="730801CF"/>
    <w:rsid w:val="79314BB6"/>
    <w:rsid w:val="79DD5366"/>
    <w:rsid w:val="7A5830AD"/>
    <w:rsid w:val="7C5E4C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5783B"/>
  <w15:docId w15:val="{3D4FCDD2-6EBC-415A-BEF1-48390F3B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590C"/>
    <w:pPr>
      <w:widowControl w:val="0"/>
      <w:spacing w:line="560" w:lineRule="exact"/>
      <w:ind w:firstLineChars="200" w:firstLine="200"/>
      <w:jc w:val="both"/>
    </w:pPr>
    <w:rPr>
      <w:rFonts w:ascii="宋体" w:eastAsia="仿宋" w:hAnsi="宋体" w:cs="宋体"/>
      <w:color w:val="000000"/>
      <w:sz w:val="32"/>
      <w:szCs w:val="27"/>
    </w:rPr>
  </w:style>
  <w:style w:type="paragraph" w:styleId="1">
    <w:name w:val="heading 1"/>
    <w:basedOn w:val="a"/>
    <w:next w:val="a"/>
    <w:qFormat/>
    <w:rsid w:val="004A590C"/>
    <w:pPr>
      <w:keepNext/>
      <w:keepLines/>
      <w:spacing w:line="600" w:lineRule="exact"/>
      <w:outlineLvl w:val="0"/>
    </w:pPr>
    <w:rPr>
      <w:rFonts w:eastAsia="黑体"/>
      <w:bCs/>
      <w:kern w:val="44"/>
      <w:szCs w:val="44"/>
    </w:rPr>
  </w:style>
  <w:style w:type="paragraph" w:styleId="2">
    <w:name w:val="heading 2"/>
    <w:basedOn w:val="a"/>
    <w:next w:val="a"/>
    <w:uiPriority w:val="9"/>
    <w:unhideWhenUsed/>
    <w:qFormat/>
    <w:rsid w:val="004A590C"/>
    <w:pPr>
      <w:keepNext/>
      <w:keepLines/>
      <w:spacing w:line="600" w:lineRule="exact"/>
      <w:outlineLvl w:val="1"/>
    </w:pPr>
    <w:rPr>
      <w:rFonts w:asciiTheme="majorHAnsi" w:eastAsia="楷体" w:hAnsiTheme="majorHAnsi" w:cstheme="majorBidi"/>
      <w:bCs/>
      <w:szCs w:val="32"/>
    </w:rPr>
  </w:style>
  <w:style w:type="paragraph" w:styleId="3">
    <w:name w:val="heading 3"/>
    <w:basedOn w:val="a"/>
    <w:next w:val="a"/>
    <w:unhideWhenUsed/>
    <w:qFormat/>
    <w:rsid w:val="001A4541"/>
    <w:pPr>
      <w:keepNext/>
      <w:keepLines/>
      <w:spacing w:line="600" w:lineRule="exact"/>
      <w:ind w:firstLine="540"/>
      <w:outlineLvl w:val="2"/>
    </w:pPr>
    <w:rPr>
      <w:rFonts w:eastAsia="方正小标宋简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1A4541"/>
    <w:rPr>
      <w:sz w:val="18"/>
      <w:szCs w:val="18"/>
    </w:rPr>
  </w:style>
  <w:style w:type="paragraph" w:styleId="a5">
    <w:name w:val="footer"/>
    <w:basedOn w:val="a"/>
    <w:link w:val="a6"/>
    <w:qFormat/>
    <w:rsid w:val="001A4541"/>
    <w:pPr>
      <w:tabs>
        <w:tab w:val="center" w:pos="4153"/>
        <w:tab w:val="right" w:pos="8306"/>
      </w:tabs>
      <w:snapToGrid w:val="0"/>
      <w:jc w:val="left"/>
    </w:pPr>
    <w:rPr>
      <w:sz w:val="18"/>
      <w:szCs w:val="18"/>
    </w:rPr>
  </w:style>
  <w:style w:type="paragraph" w:styleId="a7">
    <w:name w:val="header"/>
    <w:basedOn w:val="a"/>
    <w:link w:val="a8"/>
    <w:qFormat/>
    <w:rsid w:val="001A45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rsid w:val="001A4541"/>
  </w:style>
  <w:style w:type="paragraph" w:styleId="TOC2">
    <w:name w:val="toc 2"/>
    <w:basedOn w:val="a"/>
    <w:next w:val="a"/>
    <w:uiPriority w:val="39"/>
    <w:qFormat/>
    <w:rsid w:val="001A4541"/>
    <w:pPr>
      <w:ind w:leftChars="200" w:left="420"/>
    </w:pPr>
  </w:style>
  <w:style w:type="paragraph" w:styleId="a9">
    <w:name w:val="Title"/>
    <w:basedOn w:val="a"/>
    <w:next w:val="a"/>
    <w:qFormat/>
    <w:rsid w:val="001A4541"/>
    <w:pPr>
      <w:autoSpaceDE w:val="0"/>
      <w:autoSpaceDN w:val="0"/>
      <w:jc w:val="center"/>
      <w:outlineLvl w:val="0"/>
    </w:pPr>
    <w:rPr>
      <w:rFonts w:asciiTheme="majorHAnsi" w:eastAsia="方正小标宋简体" w:hAnsiTheme="majorHAnsi" w:cstheme="majorBidi"/>
      <w:bCs/>
      <w:sz w:val="44"/>
      <w:szCs w:val="32"/>
      <w:lang w:val="zh-CN" w:bidi="zh-CN"/>
    </w:rPr>
  </w:style>
  <w:style w:type="table" w:styleId="aa">
    <w:name w:val="Table Grid"/>
    <w:basedOn w:val="a1"/>
    <w:qFormat/>
    <w:rsid w:val="001A45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qFormat/>
    <w:rsid w:val="001A4541"/>
    <w:rPr>
      <w:color w:val="0000FF"/>
      <w:u w:val="single"/>
    </w:rPr>
  </w:style>
  <w:style w:type="paragraph" w:customStyle="1" w:styleId="21">
    <w:name w:val="标题 21"/>
    <w:basedOn w:val="a"/>
    <w:qFormat/>
    <w:rsid w:val="001A4541"/>
    <w:pPr>
      <w:autoSpaceDE w:val="0"/>
      <w:autoSpaceDN w:val="0"/>
      <w:adjustRightInd w:val="0"/>
      <w:ind w:left="800"/>
      <w:jc w:val="left"/>
      <w:outlineLvl w:val="1"/>
    </w:pPr>
    <w:rPr>
      <w:rFonts w:hAnsi="Times New Roman"/>
      <w:color w:val="auto"/>
      <w:sz w:val="44"/>
      <w:szCs w:val="44"/>
    </w:rPr>
  </w:style>
  <w:style w:type="paragraph" w:customStyle="1" w:styleId="xl38">
    <w:name w:val="xl38"/>
    <w:basedOn w:val="a"/>
    <w:qFormat/>
    <w:rsid w:val="00755397"/>
    <w:pPr>
      <w:widowControl/>
      <w:spacing w:before="100" w:beforeAutospacing="1" w:after="100" w:afterAutospacing="1"/>
      <w:ind w:firstLineChars="0" w:firstLine="0"/>
      <w:jc w:val="center"/>
      <w:textAlignment w:val="center"/>
    </w:pPr>
    <w:rPr>
      <w:rFonts w:cs="Times New Roman"/>
      <w:color w:val="auto"/>
      <w:sz w:val="24"/>
      <w:szCs w:val="24"/>
    </w:rPr>
  </w:style>
  <w:style w:type="paragraph" w:styleId="ac">
    <w:name w:val="List Paragraph"/>
    <w:basedOn w:val="a"/>
    <w:uiPriority w:val="34"/>
    <w:unhideWhenUsed/>
    <w:qFormat/>
    <w:rsid w:val="001A4541"/>
    <w:pPr>
      <w:ind w:firstLine="420"/>
    </w:pPr>
  </w:style>
  <w:style w:type="character" w:customStyle="1" w:styleId="a4">
    <w:name w:val="批注框文本 字符"/>
    <w:basedOn w:val="a0"/>
    <w:link w:val="a3"/>
    <w:qFormat/>
    <w:rsid w:val="001A4541"/>
    <w:rPr>
      <w:rFonts w:ascii="宋体" w:eastAsia="宋体" w:hAnsi="宋体" w:cs="宋体"/>
      <w:color w:val="000000"/>
      <w:sz w:val="18"/>
      <w:szCs w:val="18"/>
    </w:rPr>
  </w:style>
  <w:style w:type="character" w:customStyle="1" w:styleId="a8">
    <w:name w:val="页眉 字符"/>
    <w:basedOn w:val="a0"/>
    <w:link w:val="a7"/>
    <w:uiPriority w:val="99"/>
    <w:qFormat/>
    <w:rsid w:val="001A4541"/>
    <w:rPr>
      <w:rFonts w:ascii="宋体" w:eastAsia="宋体" w:hAnsi="宋体" w:cs="宋体"/>
      <w:color w:val="000000"/>
      <w:sz w:val="18"/>
      <w:szCs w:val="27"/>
    </w:rPr>
  </w:style>
  <w:style w:type="character" w:customStyle="1" w:styleId="a6">
    <w:name w:val="页脚 字符"/>
    <w:basedOn w:val="a0"/>
    <w:link w:val="a5"/>
    <w:uiPriority w:val="99"/>
    <w:qFormat/>
    <w:rsid w:val="001A4541"/>
    <w:rPr>
      <w:rFonts w:ascii="宋体" w:eastAsia="宋体" w:hAnsi="宋体" w:cs="宋体"/>
      <w:color w:val="000000"/>
      <w:sz w:val="18"/>
      <w:szCs w:val="18"/>
    </w:rPr>
  </w:style>
  <w:style w:type="paragraph" w:styleId="TOC">
    <w:name w:val="TOC Heading"/>
    <w:basedOn w:val="1"/>
    <w:next w:val="a"/>
    <w:uiPriority w:val="39"/>
    <w:unhideWhenUsed/>
    <w:qFormat/>
    <w:rsid w:val="004D414C"/>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styleId="ad">
    <w:name w:val="page number"/>
    <w:basedOn w:val="a0"/>
    <w:qFormat/>
    <w:rsid w:val="00726364"/>
  </w:style>
  <w:style w:type="character" w:customStyle="1" w:styleId="font21">
    <w:name w:val="font21"/>
    <w:rsid w:val="00726364"/>
    <w:rPr>
      <w:rFonts w:ascii="Times New Roman" w:hAnsi="Times New Roman" w:cs="Times New Roman" w:hint="default"/>
      <w:color w:val="000000"/>
      <w:sz w:val="24"/>
      <w:szCs w:val="24"/>
      <w:u w:val="none"/>
    </w:rPr>
  </w:style>
  <w:style w:type="character" w:customStyle="1" w:styleId="txt16">
    <w:name w:val="txt16"/>
    <w:rsid w:val="00726364"/>
    <w:rPr>
      <w:color w:val="000000"/>
      <w:sz w:val="21"/>
      <w:szCs w:val="21"/>
      <w:u w:val="none"/>
    </w:rPr>
  </w:style>
  <w:style w:type="character" w:customStyle="1" w:styleId="font11">
    <w:name w:val="font11"/>
    <w:qFormat/>
    <w:rsid w:val="00726364"/>
    <w:rPr>
      <w:rFonts w:ascii="宋体" w:eastAsia="宋体" w:hAnsi="宋体" w:cs="宋体" w:hint="eastAsia"/>
      <w:color w:val="000000"/>
      <w:sz w:val="24"/>
      <w:szCs w:val="24"/>
      <w:u w:val="none"/>
    </w:rPr>
  </w:style>
  <w:style w:type="character" w:customStyle="1" w:styleId="font01">
    <w:name w:val="font01"/>
    <w:rsid w:val="00726364"/>
    <w:rPr>
      <w:rFonts w:ascii="宋体" w:eastAsia="宋体" w:hAnsi="宋体" w:cs="宋体" w:hint="eastAsia"/>
      <w:color w:val="000000"/>
      <w:sz w:val="24"/>
      <w:szCs w:val="24"/>
      <w:u w:val="none"/>
    </w:rPr>
  </w:style>
  <w:style w:type="paragraph" w:styleId="ae">
    <w:name w:val="Plain Text"/>
    <w:basedOn w:val="a"/>
    <w:link w:val="af"/>
    <w:qFormat/>
    <w:rsid w:val="00726364"/>
    <w:rPr>
      <w:rFonts w:eastAsia="宋体" w:hAnsi="Courier New"/>
      <w:kern w:val="2"/>
      <w:sz w:val="21"/>
    </w:rPr>
  </w:style>
  <w:style w:type="character" w:customStyle="1" w:styleId="af">
    <w:name w:val="纯文本 字符"/>
    <w:basedOn w:val="a0"/>
    <w:link w:val="ae"/>
    <w:rsid w:val="00726364"/>
    <w:rPr>
      <w:rFonts w:ascii="宋体" w:eastAsia="宋体" w:hAnsi="Courier New" w:cs="宋体"/>
      <w:color w:val="000000"/>
      <w:kern w:val="2"/>
      <w:sz w:val="21"/>
      <w:szCs w:val="27"/>
    </w:rPr>
  </w:style>
  <w:style w:type="paragraph" w:styleId="af0">
    <w:name w:val="Body Text"/>
    <w:basedOn w:val="a"/>
    <w:link w:val="af1"/>
    <w:uiPriority w:val="1"/>
    <w:qFormat/>
    <w:rsid w:val="00726364"/>
    <w:rPr>
      <w:rFonts w:eastAsia="宋体"/>
      <w:sz w:val="24"/>
      <w:szCs w:val="24"/>
      <w:lang w:val="zh-CN" w:bidi="zh-CN"/>
    </w:rPr>
  </w:style>
  <w:style w:type="character" w:customStyle="1" w:styleId="af1">
    <w:name w:val="正文文本 字符"/>
    <w:basedOn w:val="a0"/>
    <w:link w:val="af0"/>
    <w:uiPriority w:val="1"/>
    <w:rsid w:val="00726364"/>
    <w:rPr>
      <w:rFonts w:ascii="宋体" w:eastAsia="宋体" w:hAnsi="宋体" w:cs="宋体"/>
      <w:color w:val="000000"/>
      <w:sz w:val="24"/>
      <w:szCs w:val="24"/>
      <w:lang w:val="zh-CN" w:bidi="zh-CN"/>
    </w:rPr>
  </w:style>
  <w:style w:type="paragraph" w:styleId="TOC3">
    <w:name w:val="toc 3"/>
    <w:basedOn w:val="a"/>
    <w:next w:val="a"/>
    <w:rsid w:val="00726364"/>
    <w:pPr>
      <w:tabs>
        <w:tab w:val="right" w:leader="dot" w:pos="8302"/>
      </w:tabs>
      <w:spacing w:line="300" w:lineRule="exact"/>
      <w:ind w:leftChars="200" w:left="540"/>
    </w:pPr>
    <w:rPr>
      <w:rFonts w:ascii="Times New Roman" w:hAnsi="Times New Roman" w:cs="Times New Roman"/>
      <w:color w:val="auto"/>
      <w:kern w:val="2"/>
      <w:sz w:val="21"/>
      <w:szCs w:val="20"/>
    </w:rPr>
  </w:style>
  <w:style w:type="paragraph" w:styleId="af2">
    <w:name w:val="Normal Indent"/>
    <w:basedOn w:val="a"/>
    <w:rsid w:val="00726364"/>
    <w:pPr>
      <w:spacing w:line="240" w:lineRule="auto"/>
      <w:ind w:firstLineChars="0" w:firstLine="420"/>
    </w:pPr>
    <w:rPr>
      <w:rFonts w:ascii="Times New Roman" w:hAnsi="Times New Roman"/>
      <w:szCs w:val="20"/>
    </w:rPr>
  </w:style>
  <w:style w:type="paragraph" w:customStyle="1" w:styleId="CharCharCharChar">
    <w:name w:val="Char Char Char Char"/>
    <w:basedOn w:val="a"/>
    <w:rsid w:val="00726364"/>
    <w:pPr>
      <w:widowControl/>
      <w:spacing w:after="160" w:line="240" w:lineRule="exact"/>
      <w:jc w:val="left"/>
    </w:pPr>
  </w:style>
  <w:style w:type="paragraph" w:customStyle="1" w:styleId="msotocheading0">
    <w:name w:val="msotocheading"/>
    <w:basedOn w:val="1"/>
    <w:next w:val="a"/>
    <w:semiHidden/>
    <w:rsid w:val="00726364"/>
    <w:pPr>
      <w:widowControl/>
      <w:spacing w:before="480" w:line="276" w:lineRule="auto"/>
      <w:jc w:val="left"/>
      <w:outlineLvl w:val="9"/>
    </w:pPr>
    <w:rPr>
      <w:rFonts w:ascii="Calibri Light" w:eastAsia="仿宋" w:hAnsi="Calibri Light" w:cs="Times New Roman"/>
      <w:b/>
      <w:color w:val="2E74B5"/>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5200">
      <w:bodyDiv w:val="1"/>
      <w:marLeft w:val="0"/>
      <w:marRight w:val="0"/>
      <w:marTop w:val="0"/>
      <w:marBottom w:val="0"/>
      <w:divBdr>
        <w:top w:val="none" w:sz="0" w:space="0" w:color="auto"/>
        <w:left w:val="none" w:sz="0" w:space="0" w:color="auto"/>
        <w:bottom w:val="none" w:sz="0" w:space="0" w:color="auto"/>
        <w:right w:val="none" w:sz="0" w:space="0" w:color="auto"/>
      </w:divBdr>
    </w:div>
    <w:div w:id="147476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919E1-BA06-4B01-AC7B-E2A6739D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8493</Words>
  <Characters>4034</Characters>
  <Application>Microsoft Office Word</Application>
  <DocSecurity>0</DocSecurity>
  <Lines>33</Lines>
  <Paragraphs>25</Paragraphs>
  <ScaleCrop>false</ScaleCrop>
  <Company>admin</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dc:creator>
  <cp:lastModifiedBy>梁 慧银</cp:lastModifiedBy>
  <cp:revision>20</cp:revision>
  <cp:lastPrinted>2019-03-10T03:44:00Z</cp:lastPrinted>
  <dcterms:created xsi:type="dcterms:W3CDTF">2021-03-31T07:30:00Z</dcterms:created>
  <dcterms:modified xsi:type="dcterms:W3CDTF">2021-04-27T16:53:00Z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